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844E78" w14:textId="77777777" w:rsidR="00042380" w:rsidRPr="0080672A" w:rsidRDefault="00042380" w:rsidP="00042380">
      <w:pPr>
        <w:jc w:val="left"/>
        <w:rPr>
          <w:b/>
          <w:bCs/>
          <w:sz w:val="20"/>
          <w:szCs w:val="20"/>
        </w:rPr>
      </w:pPr>
      <w:r>
        <w:rPr>
          <w:b/>
          <w:bCs/>
          <w:sz w:val="20"/>
          <w:szCs w:val="20"/>
        </w:rPr>
        <w:t>Anlage 2</w:t>
      </w:r>
    </w:p>
    <w:p w14:paraId="74C325BC" w14:textId="77777777" w:rsidR="00042380" w:rsidRPr="00631762" w:rsidRDefault="00042380" w:rsidP="00042380">
      <w:pPr>
        <w:tabs>
          <w:tab w:val="left" w:pos="726"/>
        </w:tabs>
        <w:spacing w:line="276" w:lineRule="auto"/>
        <w:rPr>
          <w:b/>
          <w:bCs/>
          <w:sz w:val="22"/>
          <w:szCs w:val="22"/>
        </w:rPr>
      </w:pPr>
    </w:p>
    <w:p w14:paraId="7D8B9CD2" w14:textId="77777777" w:rsidR="00042380" w:rsidRPr="00235CEE" w:rsidRDefault="00042380" w:rsidP="00042380">
      <w:pPr>
        <w:jc w:val="center"/>
        <w:rPr>
          <w:rFonts w:eastAsia="Arial"/>
          <w:b/>
          <w:bCs/>
          <w:sz w:val="26"/>
          <w:szCs w:val="26"/>
        </w:rPr>
      </w:pPr>
      <w:r w:rsidRPr="00235CEE">
        <w:rPr>
          <w:rFonts w:eastAsia="Arial"/>
          <w:b/>
          <w:bCs/>
          <w:sz w:val="26"/>
          <w:szCs w:val="26"/>
        </w:rPr>
        <w:t xml:space="preserve">Informationen zum Datenschutz für das Kommunikationsmodul von </w:t>
      </w:r>
      <w:proofErr w:type="spellStart"/>
      <w:r>
        <w:rPr>
          <w:rFonts w:eastAsia="Arial"/>
          <w:b/>
          <w:bCs/>
          <w:sz w:val="26"/>
          <w:szCs w:val="26"/>
        </w:rPr>
        <w:t>EduPage</w:t>
      </w:r>
      <w:proofErr w:type="spellEnd"/>
      <w:r w:rsidRPr="00235CEE">
        <w:rPr>
          <w:rFonts w:eastAsia="Arial"/>
          <w:b/>
          <w:bCs/>
          <w:sz w:val="26"/>
          <w:szCs w:val="26"/>
        </w:rPr>
        <w:t xml:space="preserve"> </w:t>
      </w:r>
    </w:p>
    <w:p w14:paraId="700C2A7C" w14:textId="77777777" w:rsidR="00042380" w:rsidRPr="00631762" w:rsidRDefault="00042380" w:rsidP="00042380">
      <w:pPr>
        <w:rPr>
          <w:rFonts w:eastAsia="Arial"/>
          <w:b/>
          <w:bCs/>
          <w:sz w:val="22"/>
          <w:szCs w:val="22"/>
        </w:rPr>
      </w:pPr>
      <w:r w:rsidRPr="00631762">
        <w:rPr>
          <w:rFonts w:eastAsia="Arial"/>
          <w:b/>
          <w:bCs/>
          <w:sz w:val="22"/>
          <w:szCs w:val="22"/>
        </w:rPr>
        <w:t xml:space="preserve"> </w:t>
      </w:r>
    </w:p>
    <w:p w14:paraId="1DC6BD2D" w14:textId="77777777" w:rsidR="00042380" w:rsidRPr="00631762" w:rsidRDefault="00042380" w:rsidP="00042380">
      <w:pPr>
        <w:tabs>
          <w:tab w:val="left" w:pos="2045"/>
        </w:tabs>
        <w:rPr>
          <w:rFonts w:eastAsia="Arial"/>
          <w:sz w:val="22"/>
          <w:szCs w:val="22"/>
        </w:rPr>
      </w:pPr>
      <w:r w:rsidRPr="00631762">
        <w:rPr>
          <w:rFonts w:eastAsia="Arial"/>
          <w:sz w:val="22"/>
          <w:szCs w:val="22"/>
        </w:rPr>
        <w:t xml:space="preserve">Wir möchten Sie nachfolgend über die Verarbeitung personenbezogener Daten im Zusammenhang mit der Nutzung des Kommunikationsmoduls von </w:t>
      </w:r>
      <w:proofErr w:type="spellStart"/>
      <w:r>
        <w:rPr>
          <w:rFonts w:eastAsia="Arial"/>
          <w:sz w:val="22"/>
          <w:szCs w:val="22"/>
        </w:rPr>
        <w:t>EduPage</w:t>
      </w:r>
      <w:proofErr w:type="spellEnd"/>
      <w:r w:rsidRPr="00631762">
        <w:rPr>
          <w:rFonts w:eastAsia="Arial"/>
          <w:sz w:val="22"/>
          <w:szCs w:val="22"/>
        </w:rPr>
        <w:t xml:space="preserve"> informieren. </w:t>
      </w:r>
    </w:p>
    <w:p w14:paraId="6C543100" w14:textId="77777777" w:rsidR="00042380" w:rsidRPr="00631762" w:rsidRDefault="00042380" w:rsidP="00042380">
      <w:pPr>
        <w:tabs>
          <w:tab w:val="left" w:pos="2045"/>
        </w:tabs>
        <w:rPr>
          <w:rFonts w:eastAsia="Arial"/>
          <w:sz w:val="22"/>
          <w:szCs w:val="22"/>
        </w:rPr>
      </w:pPr>
      <w:r w:rsidRPr="00631762">
        <w:rPr>
          <w:rFonts w:eastAsia="Arial"/>
          <w:sz w:val="22"/>
          <w:szCs w:val="22"/>
        </w:rPr>
        <w:t xml:space="preserve"> </w:t>
      </w:r>
    </w:p>
    <w:p w14:paraId="74E8BC0A" w14:textId="77777777" w:rsidR="00042380" w:rsidRPr="00631762" w:rsidRDefault="00042380" w:rsidP="00042380">
      <w:pPr>
        <w:tabs>
          <w:tab w:val="left" w:pos="2045"/>
        </w:tabs>
        <w:rPr>
          <w:rFonts w:eastAsia="Arial"/>
          <w:b/>
          <w:bCs/>
          <w:sz w:val="22"/>
          <w:szCs w:val="22"/>
        </w:rPr>
      </w:pPr>
      <w:r w:rsidRPr="00631762">
        <w:rPr>
          <w:rFonts w:eastAsia="Arial"/>
          <w:b/>
          <w:bCs/>
          <w:sz w:val="22"/>
          <w:szCs w:val="22"/>
        </w:rPr>
        <w:t>Zweck der Verarbeitung</w:t>
      </w:r>
    </w:p>
    <w:p w14:paraId="1F82D355" w14:textId="77777777" w:rsidR="00042380" w:rsidRPr="00631762" w:rsidRDefault="00042380" w:rsidP="00042380">
      <w:pPr>
        <w:tabs>
          <w:tab w:val="left" w:pos="2045"/>
        </w:tabs>
        <w:spacing w:line="276" w:lineRule="auto"/>
        <w:rPr>
          <w:rFonts w:eastAsia="Arial"/>
          <w:sz w:val="22"/>
          <w:szCs w:val="22"/>
        </w:rPr>
      </w:pPr>
      <w:r w:rsidRPr="00631762">
        <w:rPr>
          <w:rFonts w:eastAsia="Arial"/>
          <w:sz w:val="22"/>
          <w:szCs w:val="22"/>
        </w:rPr>
        <w:t xml:space="preserve">Wir nutzen das Kommunikationsmodul von </w:t>
      </w:r>
      <w:proofErr w:type="spellStart"/>
      <w:r>
        <w:rPr>
          <w:rFonts w:eastAsia="Arial"/>
          <w:sz w:val="22"/>
          <w:szCs w:val="22"/>
        </w:rPr>
        <w:t>EduPage</w:t>
      </w:r>
      <w:proofErr w:type="spellEnd"/>
      <w:r w:rsidRPr="00631762">
        <w:rPr>
          <w:rFonts w:eastAsia="Arial"/>
          <w:sz w:val="22"/>
          <w:szCs w:val="22"/>
        </w:rPr>
        <w:t>, um einen effizienten Informationsaustausch zwischen Schule, Erziehungsberechtigten</w:t>
      </w:r>
      <w:r>
        <w:rPr>
          <w:rFonts w:eastAsia="Arial"/>
          <w:sz w:val="22"/>
          <w:szCs w:val="22"/>
        </w:rPr>
        <w:t xml:space="preserve">, </w:t>
      </w:r>
      <w:r w:rsidRPr="00FA4447">
        <w:rPr>
          <w:rFonts w:eastAsia="Arial"/>
          <w:sz w:val="22"/>
          <w:szCs w:val="22"/>
        </w:rPr>
        <w:t>Schülerinnen und Schülern zu</w:t>
      </w:r>
      <w:r w:rsidRPr="00631762">
        <w:rPr>
          <w:rFonts w:eastAsia="Arial"/>
          <w:sz w:val="22"/>
          <w:szCs w:val="22"/>
        </w:rPr>
        <w:t xml:space="preserve"> gewährleisten. </w:t>
      </w:r>
    </w:p>
    <w:p w14:paraId="78F2158E" w14:textId="77777777" w:rsidR="00042380" w:rsidRPr="00631762" w:rsidRDefault="00042380" w:rsidP="00042380">
      <w:pPr>
        <w:tabs>
          <w:tab w:val="left" w:pos="2045"/>
        </w:tabs>
        <w:rPr>
          <w:rFonts w:eastAsia="Arial"/>
          <w:b/>
          <w:bCs/>
          <w:sz w:val="22"/>
          <w:szCs w:val="22"/>
        </w:rPr>
      </w:pPr>
      <w:r w:rsidRPr="00631762">
        <w:rPr>
          <w:rFonts w:eastAsia="Arial"/>
          <w:b/>
          <w:bCs/>
          <w:sz w:val="22"/>
          <w:szCs w:val="22"/>
        </w:rPr>
        <w:t xml:space="preserve">Verantwortlicher </w:t>
      </w:r>
    </w:p>
    <w:p w14:paraId="7A31D2D5" w14:textId="77777777" w:rsidR="00042380" w:rsidRDefault="00042380" w:rsidP="00042380">
      <w:pPr>
        <w:tabs>
          <w:tab w:val="left" w:pos="2045"/>
        </w:tabs>
        <w:spacing w:line="276" w:lineRule="auto"/>
        <w:rPr>
          <w:rFonts w:eastAsia="Arial"/>
          <w:sz w:val="22"/>
          <w:szCs w:val="22"/>
        </w:rPr>
      </w:pPr>
      <w:r w:rsidRPr="00631762">
        <w:rPr>
          <w:rFonts w:eastAsia="Arial"/>
          <w:sz w:val="22"/>
          <w:szCs w:val="22"/>
        </w:rPr>
        <w:t xml:space="preserve">für die Datenverarbeitung, die im unmittelbaren Zusammenhang mit dem Kommunikationsmodul von </w:t>
      </w:r>
      <w:proofErr w:type="spellStart"/>
      <w:r>
        <w:rPr>
          <w:rFonts w:eastAsia="Arial"/>
          <w:sz w:val="22"/>
          <w:szCs w:val="22"/>
        </w:rPr>
        <w:t>EduPage</w:t>
      </w:r>
      <w:proofErr w:type="spellEnd"/>
      <w:r w:rsidRPr="00631762">
        <w:rPr>
          <w:rFonts w:eastAsia="Arial"/>
          <w:sz w:val="22"/>
          <w:szCs w:val="22"/>
        </w:rPr>
        <w:t xml:space="preserve"> steht, ist </w:t>
      </w:r>
    </w:p>
    <w:p w14:paraId="64722518" w14:textId="77777777" w:rsidR="00042380" w:rsidRDefault="00042380" w:rsidP="00042380">
      <w:pPr>
        <w:tabs>
          <w:tab w:val="left" w:pos="2045"/>
        </w:tabs>
        <w:spacing w:line="276" w:lineRule="auto"/>
        <w:rPr>
          <w:rFonts w:eastAsia="Arial"/>
          <w:sz w:val="22"/>
          <w:szCs w:val="22"/>
        </w:rPr>
      </w:pPr>
    </w:p>
    <w:p w14:paraId="0A060355" w14:textId="77777777" w:rsidR="00042380" w:rsidRPr="008B4EA2" w:rsidRDefault="00042380" w:rsidP="00042380">
      <w:pPr>
        <w:tabs>
          <w:tab w:val="left" w:pos="2045"/>
        </w:tabs>
        <w:rPr>
          <w:rFonts w:eastAsia="Arial"/>
          <w:b/>
          <w:bCs/>
          <w:sz w:val="22"/>
          <w:szCs w:val="22"/>
        </w:rPr>
      </w:pPr>
      <w:r w:rsidRPr="008B4EA2">
        <w:rPr>
          <w:rFonts w:eastAsia="Arial"/>
          <w:b/>
          <w:bCs/>
          <w:sz w:val="22"/>
          <w:szCs w:val="22"/>
        </w:rPr>
        <w:t xml:space="preserve">Grundschule </w:t>
      </w:r>
      <w:r>
        <w:rPr>
          <w:rFonts w:eastAsia="Arial"/>
          <w:b/>
          <w:bCs/>
          <w:sz w:val="22"/>
          <w:szCs w:val="22"/>
        </w:rPr>
        <w:t xml:space="preserve">München </w:t>
      </w:r>
      <w:r w:rsidRPr="008B4EA2">
        <w:rPr>
          <w:rFonts w:eastAsia="Arial"/>
          <w:b/>
          <w:bCs/>
          <w:sz w:val="22"/>
          <w:szCs w:val="22"/>
        </w:rPr>
        <w:t xml:space="preserve">an der </w:t>
      </w:r>
      <w:proofErr w:type="spellStart"/>
      <w:r w:rsidRPr="008B4EA2">
        <w:rPr>
          <w:rFonts w:eastAsia="Arial"/>
          <w:b/>
          <w:bCs/>
          <w:sz w:val="22"/>
          <w:szCs w:val="22"/>
        </w:rPr>
        <w:t>Gotzmannstraße</w:t>
      </w:r>
      <w:proofErr w:type="spellEnd"/>
    </w:p>
    <w:p w14:paraId="23BA7FCA" w14:textId="77777777" w:rsidR="00042380" w:rsidRPr="008B4EA2" w:rsidRDefault="00042380" w:rsidP="00042380">
      <w:pPr>
        <w:tabs>
          <w:tab w:val="left" w:pos="2045"/>
        </w:tabs>
        <w:rPr>
          <w:rFonts w:eastAsia="Arial"/>
          <w:b/>
          <w:bCs/>
          <w:sz w:val="22"/>
          <w:szCs w:val="22"/>
        </w:rPr>
      </w:pPr>
      <w:r w:rsidRPr="008B4EA2">
        <w:rPr>
          <w:rFonts w:eastAsia="Arial"/>
          <w:b/>
          <w:bCs/>
          <w:sz w:val="22"/>
          <w:szCs w:val="22"/>
        </w:rPr>
        <w:t>Romana Reile, Rektorin</w:t>
      </w:r>
    </w:p>
    <w:p w14:paraId="44C52CCB" w14:textId="77777777" w:rsidR="00042380" w:rsidRPr="008B4EA2" w:rsidRDefault="00042380" w:rsidP="00042380">
      <w:pPr>
        <w:tabs>
          <w:tab w:val="left" w:pos="2045"/>
        </w:tabs>
        <w:rPr>
          <w:rFonts w:eastAsia="Arial"/>
          <w:b/>
          <w:bCs/>
          <w:sz w:val="22"/>
          <w:szCs w:val="22"/>
        </w:rPr>
      </w:pPr>
      <w:proofErr w:type="spellStart"/>
      <w:r w:rsidRPr="008B4EA2">
        <w:rPr>
          <w:rFonts w:eastAsia="Arial"/>
          <w:b/>
          <w:bCs/>
          <w:sz w:val="22"/>
          <w:szCs w:val="22"/>
        </w:rPr>
        <w:t>Gotzmannstraße</w:t>
      </w:r>
      <w:proofErr w:type="spellEnd"/>
      <w:r w:rsidRPr="008B4EA2">
        <w:rPr>
          <w:rFonts w:eastAsia="Arial"/>
          <w:b/>
          <w:bCs/>
          <w:sz w:val="22"/>
          <w:szCs w:val="22"/>
        </w:rPr>
        <w:t xml:space="preserve"> </w:t>
      </w:r>
      <w:proofErr w:type="gramStart"/>
      <w:r w:rsidRPr="008B4EA2">
        <w:rPr>
          <w:rFonts w:eastAsia="Arial"/>
          <w:b/>
          <w:bCs/>
          <w:sz w:val="22"/>
          <w:szCs w:val="22"/>
        </w:rPr>
        <w:t>19</w:t>
      </w:r>
      <w:r>
        <w:rPr>
          <w:rFonts w:eastAsia="Arial"/>
          <w:b/>
          <w:bCs/>
          <w:sz w:val="22"/>
          <w:szCs w:val="22"/>
        </w:rPr>
        <w:t xml:space="preserve">  81245</w:t>
      </w:r>
      <w:proofErr w:type="gramEnd"/>
      <w:r>
        <w:rPr>
          <w:rFonts w:eastAsia="Arial"/>
          <w:b/>
          <w:bCs/>
          <w:sz w:val="22"/>
          <w:szCs w:val="22"/>
        </w:rPr>
        <w:t xml:space="preserve"> München</w:t>
      </w:r>
    </w:p>
    <w:p w14:paraId="5B543B5D" w14:textId="77777777" w:rsidR="00042380" w:rsidRPr="008B4EA2" w:rsidRDefault="00042380" w:rsidP="00042380">
      <w:pPr>
        <w:tabs>
          <w:tab w:val="left" w:pos="2045"/>
        </w:tabs>
        <w:rPr>
          <w:rFonts w:eastAsia="Arial"/>
          <w:b/>
          <w:bCs/>
          <w:sz w:val="22"/>
          <w:szCs w:val="22"/>
        </w:rPr>
      </w:pPr>
      <w:r>
        <w:rPr>
          <w:rFonts w:eastAsia="Arial"/>
          <w:b/>
          <w:bCs/>
          <w:sz w:val="22"/>
          <w:szCs w:val="22"/>
        </w:rPr>
        <w:t xml:space="preserve">Tel.: </w:t>
      </w:r>
      <w:r w:rsidRPr="008B4EA2">
        <w:rPr>
          <w:rFonts w:eastAsia="Arial"/>
          <w:b/>
          <w:bCs/>
          <w:sz w:val="22"/>
          <w:szCs w:val="22"/>
        </w:rPr>
        <w:t>089 121 124 170</w:t>
      </w:r>
    </w:p>
    <w:p w14:paraId="497653E6" w14:textId="77777777" w:rsidR="00042380" w:rsidRPr="008B4EA2" w:rsidRDefault="00042380" w:rsidP="00042380">
      <w:pPr>
        <w:tabs>
          <w:tab w:val="left" w:pos="2045"/>
        </w:tabs>
        <w:rPr>
          <w:rFonts w:eastAsia="Arial"/>
          <w:b/>
          <w:bCs/>
          <w:sz w:val="22"/>
          <w:szCs w:val="22"/>
        </w:rPr>
      </w:pPr>
      <w:proofErr w:type="gramStart"/>
      <w:r>
        <w:rPr>
          <w:rFonts w:eastAsia="Arial"/>
          <w:b/>
          <w:bCs/>
          <w:sz w:val="22"/>
          <w:szCs w:val="22"/>
        </w:rPr>
        <w:t>Email</w:t>
      </w:r>
      <w:proofErr w:type="gramEnd"/>
      <w:r>
        <w:rPr>
          <w:rFonts w:eastAsia="Arial"/>
          <w:b/>
          <w:bCs/>
          <w:sz w:val="22"/>
          <w:szCs w:val="22"/>
        </w:rPr>
        <w:t xml:space="preserve">: </w:t>
      </w:r>
      <w:r w:rsidRPr="008B4EA2">
        <w:rPr>
          <w:rFonts w:eastAsia="Arial"/>
          <w:b/>
          <w:bCs/>
          <w:sz w:val="22"/>
          <w:szCs w:val="22"/>
        </w:rPr>
        <w:t>romana.reile@muenchen.de</w:t>
      </w:r>
    </w:p>
    <w:p w14:paraId="5B7D74B9" w14:textId="77777777" w:rsidR="00042380" w:rsidRPr="008B4EA2" w:rsidRDefault="00042380" w:rsidP="00042380">
      <w:pPr>
        <w:tabs>
          <w:tab w:val="left" w:pos="2045"/>
        </w:tabs>
        <w:rPr>
          <w:rFonts w:eastAsia="Arial"/>
          <w:b/>
          <w:bCs/>
          <w:sz w:val="22"/>
          <w:szCs w:val="22"/>
        </w:rPr>
      </w:pPr>
    </w:p>
    <w:p w14:paraId="76F3B2B2" w14:textId="77777777" w:rsidR="00042380" w:rsidRPr="00631762" w:rsidRDefault="00042380" w:rsidP="00042380">
      <w:pPr>
        <w:tabs>
          <w:tab w:val="left" w:pos="2045"/>
        </w:tabs>
        <w:rPr>
          <w:rFonts w:eastAsia="Arial"/>
          <w:b/>
          <w:bCs/>
          <w:sz w:val="22"/>
          <w:szCs w:val="22"/>
        </w:rPr>
      </w:pPr>
      <w:r w:rsidRPr="00631762">
        <w:rPr>
          <w:rFonts w:eastAsia="Arial"/>
          <w:b/>
          <w:bCs/>
          <w:sz w:val="22"/>
          <w:szCs w:val="22"/>
        </w:rPr>
        <w:t xml:space="preserve">Welche Daten </w:t>
      </w:r>
      <w:r>
        <w:rPr>
          <w:rFonts w:eastAsia="Arial"/>
          <w:b/>
          <w:bCs/>
          <w:sz w:val="22"/>
          <w:szCs w:val="22"/>
        </w:rPr>
        <w:t xml:space="preserve">werden </w:t>
      </w:r>
      <w:r w:rsidRPr="00631762">
        <w:rPr>
          <w:rFonts w:eastAsia="Arial"/>
          <w:b/>
          <w:bCs/>
          <w:sz w:val="22"/>
          <w:szCs w:val="22"/>
        </w:rPr>
        <w:t>verarbeitet?</w:t>
      </w:r>
    </w:p>
    <w:p w14:paraId="7E1B6087" w14:textId="77777777" w:rsidR="00042380" w:rsidRPr="00631762" w:rsidRDefault="00042380" w:rsidP="00042380">
      <w:pPr>
        <w:tabs>
          <w:tab w:val="left" w:pos="2045"/>
        </w:tabs>
        <w:rPr>
          <w:rFonts w:eastAsia="Arial"/>
          <w:sz w:val="22"/>
          <w:szCs w:val="22"/>
        </w:rPr>
      </w:pPr>
      <w:r w:rsidRPr="00E52D4B">
        <w:rPr>
          <w:rFonts w:eastAsia="Arial"/>
          <w:sz w:val="22"/>
          <w:szCs w:val="22"/>
        </w:rPr>
        <w:t>Für die Kommunikation werden folgende personenbezogene Daten von Erziehungsberechtigten, Schülerinnen und Schüler</w:t>
      </w:r>
      <w:r w:rsidRPr="00631762">
        <w:rPr>
          <w:rFonts w:eastAsia="Arial"/>
          <w:sz w:val="22"/>
          <w:szCs w:val="22"/>
        </w:rPr>
        <w:t xml:space="preserve"> verarbeitet:</w:t>
      </w:r>
    </w:p>
    <w:p w14:paraId="7B5323A2" w14:textId="77777777" w:rsidR="00042380" w:rsidRPr="00631762" w:rsidRDefault="00042380" w:rsidP="00042380">
      <w:pPr>
        <w:tabs>
          <w:tab w:val="left" w:pos="2045"/>
        </w:tabs>
        <w:rPr>
          <w:rFonts w:eastAsia="Arial"/>
          <w:sz w:val="22"/>
          <w:szCs w:val="22"/>
        </w:rPr>
      </w:pPr>
      <w:r w:rsidRPr="00631762">
        <w:rPr>
          <w:rFonts w:eastAsia="Arial"/>
          <w:sz w:val="22"/>
          <w:szCs w:val="22"/>
        </w:rPr>
        <w:t xml:space="preserve"> </w:t>
      </w:r>
    </w:p>
    <w:p w14:paraId="3F8B0326" w14:textId="77777777" w:rsidR="00042380" w:rsidRPr="00631762" w:rsidRDefault="00042380" w:rsidP="00042380">
      <w:pPr>
        <w:pStyle w:val="Listenabsatz"/>
        <w:numPr>
          <w:ilvl w:val="1"/>
          <w:numId w:val="2"/>
        </w:numPr>
        <w:rPr>
          <w:rFonts w:eastAsia="Arial"/>
          <w:sz w:val="22"/>
          <w:szCs w:val="22"/>
        </w:rPr>
      </w:pPr>
      <w:r w:rsidRPr="00631762">
        <w:rPr>
          <w:rFonts w:eastAsia="Arial"/>
          <w:sz w:val="22"/>
          <w:szCs w:val="22"/>
        </w:rPr>
        <w:t>Vor- und Nachname der Erziehungsberechtigten</w:t>
      </w:r>
    </w:p>
    <w:p w14:paraId="5304A80A" w14:textId="77777777" w:rsidR="00042380" w:rsidRPr="00631762" w:rsidRDefault="00042380" w:rsidP="00042380">
      <w:pPr>
        <w:pStyle w:val="Listenabsatz"/>
        <w:numPr>
          <w:ilvl w:val="1"/>
          <w:numId w:val="2"/>
        </w:numPr>
        <w:rPr>
          <w:rFonts w:eastAsia="Arial"/>
          <w:sz w:val="22"/>
          <w:szCs w:val="22"/>
        </w:rPr>
      </w:pPr>
      <w:r w:rsidRPr="00631762">
        <w:rPr>
          <w:rFonts w:eastAsia="Arial"/>
          <w:sz w:val="22"/>
          <w:szCs w:val="22"/>
        </w:rPr>
        <w:t>Vor- und Nachname des Kindes</w:t>
      </w:r>
    </w:p>
    <w:p w14:paraId="74AF5C4D" w14:textId="77777777" w:rsidR="00042380" w:rsidRPr="00631762" w:rsidRDefault="00042380" w:rsidP="00042380">
      <w:pPr>
        <w:pStyle w:val="Listenabsatz"/>
        <w:numPr>
          <w:ilvl w:val="1"/>
          <w:numId w:val="2"/>
        </w:numPr>
        <w:rPr>
          <w:rFonts w:eastAsia="Arial"/>
          <w:sz w:val="22"/>
          <w:szCs w:val="22"/>
        </w:rPr>
      </w:pPr>
      <w:r w:rsidRPr="00631762">
        <w:rPr>
          <w:rFonts w:eastAsia="Arial"/>
          <w:sz w:val="22"/>
          <w:szCs w:val="22"/>
        </w:rPr>
        <w:t>Klassenzugehörigkeit des Kindes</w:t>
      </w:r>
    </w:p>
    <w:p w14:paraId="0674D98E" w14:textId="77777777" w:rsidR="00042380" w:rsidRPr="00631762" w:rsidRDefault="00042380" w:rsidP="00042380">
      <w:pPr>
        <w:pStyle w:val="Listenabsatz"/>
        <w:numPr>
          <w:ilvl w:val="1"/>
          <w:numId w:val="2"/>
        </w:numPr>
        <w:rPr>
          <w:rFonts w:eastAsia="Arial"/>
          <w:sz w:val="22"/>
          <w:szCs w:val="22"/>
        </w:rPr>
      </w:pPr>
      <w:r w:rsidRPr="00631762">
        <w:rPr>
          <w:rFonts w:eastAsia="Arial"/>
          <w:sz w:val="22"/>
          <w:szCs w:val="22"/>
        </w:rPr>
        <w:t>E-Mail-Adresse des Erziehungsberechtigten</w:t>
      </w:r>
    </w:p>
    <w:p w14:paraId="4BCADF7F" w14:textId="77777777" w:rsidR="00042380" w:rsidRPr="00631762" w:rsidRDefault="00042380" w:rsidP="00042380">
      <w:pPr>
        <w:pStyle w:val="Listenabsatz"/>
        <w:rPr>
          <w:rFonts w:eastAsia="Arial"/>
          <w:sz w:val="22"/>
          <w:szCs w:val="22"/>
        </w:rPr>
      </w:pPr>
      <w:r w:rsidRPr="00631762">
        <w:rPr>
          <w:rFonts w:eastAsia="Arial"/>
          <w:sz w:val="22"/>
          <w:szCs w:val="22"/>
        </w:rPr>
        <w:t>.</w:t>
      </w:r>
    </w:p>
    <w:p w14:paraId="40ECECD8" w14:textId="77777777" w:rsidR="00042380" w:rsidRPr="00631762" w:rsidRDefault="00042380" w:rsidP="00042380">
      <w:pPr>
        <w:tabs>
          <w:tab w:val="left" w:pos="2045"/>
        </w:tabs>
        <w:rPr>
          <w:rFonts w:eastAsia="Arial"/>
          <w:b/>
          <w:bCs/>
          <w:sz w:val="22"/>
          <w:szCs w:val="22"/>
        </w:rPr>
      </w:pPr>
      <w:r w:rsidRPr="00631762">
        <w:rPr>
          <w:rFonts w:eastAsia="Arial"/>
          <w:b/>
          <w:bCs/>
          <w:sz w:val="22"/>
          <w:szCs w:val="22"/>
        </w:rPr>
        <w:t>Rechtsgrundlage der Verarbeitung</w:t>
      </w:r>
    </w:p>
    <w:p w14:paraId="5C46EEE9" w14:textId="77777777" w:rsidR="00042380" w:rsidRPr="00631762" w:rsidRDefault="00042380" w:rsidP="00042380">
      <w:pPr>
        <w:tabs>
          <w:tab w:val="left" w:pos="2045"/>
        </w:tabs>
        <w:rPr>
          <w:rFonts w:eastAsia="Arial"/>
          <w:sz w:val="22"/>
          <w:szCs w:val="22"/>
        </w:rPr>
      </w:pPr>
      <w:r w:rsidRPr="00631762">
        <w:rPr>
          <w:rFonts w:eastAsia="Arial"/>
          <w:sz w:val="22"/>
          <w:szCs w:val="22"/>
        </w:rPr>
        <w:t xml:space="preserve">Die Verarbeitung von personenbezogenen Daten erfolgt bei diesem Verfahren auf Basis einer Einwilligung nach Art. 6 Abs. 1 </w:t>
      </w:r>
      <w:proofErr w:type="spellStart"/>
      <w:r w:rsidRPr="00631762">
        <w:rPr>
          <w:rFonts w:eastAsia="Arial"/>
          <w:sz w:val="22"/>
          <w:szCs w:val="22"/>
        </w:rPr>
        <w:t>lit</w:t>
      </w:r>
      <w:proofErr w:type="spellEnd"/>
      <w:r w:rsidRPr="00631762">
        <w:rPr>
          <w:rFonts w:eastAsia="Arial"/>
          <w:sz w:val="22"/>
          <w:szCs w:val="22"/>
        </w:rPr>
        <w:t>. a) DSGVO.</w:t>
      </w:r>
    </w:p>
    <w:p w14:paraId="284855AF" w14:textId="77777777" w:rsidR="00042380" w:rsidRPr="00631762" w:rsidRDefault="00042380" w:rsidP="00042380">
      <w:pPr>
        <w:tabs>
          <w:tab w:val="left" w:pos="2045"/>
        </w:tabs>
        <w:rPr>
          <w:rFonts w:eastAsia="Arial"/>
          <w:sz w:val="22"/>
          <w:szCs w:val="22"/>
        </w:rPr>
      </w:pPr>
      <w:r w:rsidRPr="00631762">
        <w:rPr>
          <w:rFonts w:eastAsia="Arial"/>
          <w:sz w:val="22"/>
          <w:szCs w:val="22"/>
        </w:rPr>
        <w:t xml:space="preserve"> </w:t>
      </w:r>
    </w:p>
    <w:p w14:paraId="7A0BE9C5" w14:textId="77777777" w:rsidR="00042380" w:rsidRPr="00631762" w:rsidRDefault="00042380" w:rsidP="00042380">
      <w:pPr>
        <w:tabs>
          <w:tab w:val="left" w:pos="2045"/>
        </w:tabs>
        <w:rPr>
          <w:rFonts w:eastAsia="Arial"/>
          <w:b/>
          <w:bCs/>
          <w:sz w:val="22"/>
          <w:szCs w:val="22"/>
        </w:rPr>
      </w:pPr>
      <w:r w:rsidRPr="00631762">
        <w:rPr>
          <w:rFonts w:eastAsia="Arial"/>
          <w:b/>
          <w:bCs/>
          <w:sz w:val="22"/>
          <w:szCs w:val="22"/>
        </w:rPr>
        <w:t>Empfänger</w:t>
      </w:r>
      <w:r>
        <w:rPr>
          <w:rFonts w:eastAsia="Arial"/>
          <w:b/>
          <w:bCs/>
          <w:sz w:val="22"/>
          <w:szCs w:val="22"/>
        </w:rPr>
        <w:t xml:space="preserve"> </w:t>
      </w:r>
      <w:r w:rsidRPr="00631762">
        <w:rPr>
          <w:rFonts w:eastAsia="Arial"/>
          <w:b/>
          <w:bCs/>
          <w:sz w:val="22"/>
          <w:szCs w:val="22"/>
        </w:rPr>
        <w:t>/ Weitergabe von Daten</w:t>
      </w:r>
    </w:p>
    <w:p w14:paraId="36142A8B" w14:textId="77777777" w:rsidR="00042380" w:rsidRPr="0053174C" w:rsidRDefault="00042380" w:rsidP="00042380">
      <w:pPr>
        <w:rPr>
          <w:rFonts w:eastAsia="Arial"/>
          <w:sz w:val="22"/>
          <w:szCs w:val="22"/>
        </w:rPr>
      </w:pPr>
      <w:r w:rsidRPr="00631762">
        <w:rPr>
          <w:rFonts w:eastAsia="Arial"/>
          <w:sz w:val="22"/>
          <w:szCs w:val="22"/>
        </w:rPr>
        <w:t xml:space="preserve">Zur Erstellung von Benutzerkonten werden die oben genannten personenbezogenen Daten notwendigerweise an den Anbieter von </w:t>
      </w:r>
      <w:proofErr w:type="spellStart"/>
      <w:r>
        <w:rPr>
          <w:rFonts w:eastAsia="Arial"/>
          <w:sz w:val="22"/>
          <w:szCs w:val="22"/>
        </w:rPr>
        <w:t>EduPage</w:t>
      </w:r>
      <w:proofErr w:type="spellEnd"/>
      <w:r w:rsidRPr="00631762">
        <w:rPr>
          <w:rFonts w:eastAsia="Arial"/>
          <w:sz w:val="22"/>
          <w:szCs w:val="22"/>
        </w:rPr>
        <w:t xml:space="preserve"> (Dr. Josef Raabe-Verlags GmbH</w:t>
      </w:r>
      <w:r>
        <w:rPr>
          <w:rFonts w:eastAsia="Arial"/>
          <w:sz w:val="22"/>
          <w:szCs w:val="22"/>
        </w:rPr>
        <w:t xml:space="preserve">, </w:t>
      </w:r>
      <w:r w:rsidRPr="0053174C">
        <w:rPr>
          <w:rFonts w:eastAsia="Arial"/>
          <w:sz w:val="22"/>
          <w:szCs w:val="22"/>
        </w:rPr>
        <w:t>Postfach 10 39 22</w:t>
      </w:r>
    </w:p>
    <w:p w14:paraId="3EB0F9A0" w14:textId="77777777" w:rsidR="00042380" w:rsidRPr="00631762" w:rsidRDefault="00042380" w:rsidP="00042380">
      <w:pPr>
        <w:rPr>
          <w:rFonts w:eastAsia="Arial"/>
          <w:sz w:val="22"/>
          <w:szCs w:val="22"/>
        </w:rPr>
      </w:pPr>
      <w:r w:rsidRPr="0053174C">
        <w:rPr>
          <w:rFonts w:eastAsia="Arial"/>
          <w:sz w:val="22"/>
          <w:szCs w:val="22"/>
        </w:rPr>
        <w:t>70034 Stuttgart</w:t>
      </w:r>
      <w:r>
        <w:rPr>
          <w:rFonts w:eastAsia="Arial"/>
          <w:sz w:val="22"/>
          <w:szCs w:val="22"/>
        </w:rPr>
        <w:t xml:space="preserve">, </w:t>
      </w:r>
      <w:r w:rsidRPr="0053174C">
        <w:rPr>
          <w:rFonts w:eastAsia="Arial"/>
          <w:sz w:val="22"/>
          <w:szCs w:val="22"/>
        </w:rPr>
        <w:t>E-Mail: edupage@raabe.de</w:t>
      </w:r>
      <w:r w:rsidRPr="00631762">
        <w:rPr>
          <w:rFonts w:eastAsia="Arial"/>
          <w:sz w:val="22"/>
          <w:szCs w:val="22"/>
        </w:rPr>
        <w:t xml:space="preserve">) übermittelt. </w:t>
      </w:r>
    </w:p>
    <w:p w14:paraId="266554E1" w14:textId="77777777" w:rsidR="00042380" w:rsidRPr="00631762" w:rsidRDefault="00042380" w:rsidP="00042380">
      <w:pPr>
        <w:rPr>
          <w:rFonts w:eastAsia="Arial"/>
          <w:sz w:val="22"/>
          <w:szCs w:val="22"/>
        </w:rPr>
      </w:pPr>
      <w:r w:rsidRPr="00631762">
        <w:rPr>
          <w:rFonts w:eastAsia="Arial"/>
          <w:sz w:val="22"/>
          <w:szCs w:val="22"/>
        </w:rPr>
        <w:t xml:space="preserve">Mit diesem haben wir einen Auftragsverarbeitungsvertrag geschlossen, der den Anforderungen von Art. 28 DSGVO entspricht. </w:t>
      </w:r>
    </w:p>
    <w:p w14:paraId="187608D8" w14:textId="77777777" w:rsidR="00042380" w:rsidRPr="00631762" w:rsidRDefault="00042380" w:rsidP="00042380">
      <w:pPr>
        <w:rPr>
          <w:rFonts w:eastAsia="Arial"/>
          <w:sz w:val="22"/>
          <w:szCs w:val="22"/>
        </w:rPr>
      </w:pPr>
      <w:r w:rsidRPr="00631762">
        <w:rPr>
          <w:rFonts w:eastAsia="Arial"/>
          <w:sz w:val="22"/>
          <w:szCs w:val="22"/>
        </w:rPr>
        <w:t xml:space="preserve"> </w:t>
      </w:r>
    </w:p>
    <w:p w14:paraId="033DF66D" w14:textId="77777777" w:rsidR="00042380" w:rsidRPr="00631762" w:rsidRDefault="00042380" w:rsidP="00042380">
      <w:pPr>
        <w:rPr>
          <w:rFonts w:eastAsia="Arial"/>
          <w:b/>
          <w:bCs/>
          <w:sz w:val="22"/>
          <w:szCs w:val="22"/>
        </w:rPr>
      </w:pPr>
      <w:r w:rsidRPr="00631762">
        <w:rPr>
          <w:rFonts w:eastAsia="Arial"/>
          <w:b/>
          <w:bCs/>
          <w:sz w:val="22"/>
          <w:szCs w:val="22"/>
        </w:rPr>
        <w:t>Datenschutzbeauftragte</w:t>
      </w:r>
      <w:r>
        <w:rPr>
          <w:rFonts w:eastAsia="Arial"/>
          <w:b/>
          <w:bCs/>
          <w:sz w:val="22"/>
          <w:szCs w:val="22"/>
        </w:rPr>
        <w:t>*</w:t>
      </w:r>
      <w:r w:rsidRPr="00631762">
        <w:rPr>
          <w:rFonts w:eastAsia="Arial"/>
          <w:b/>
          <w:bCs/>
          <w:sz w:val="22"/>
          <w:szCs w:val="22"/>
        </w:rPr>
        <w:t>r</w:t>
      </w:r>
    </w:p>
    <w:p w14:paraId="7B2370A9" w14:textId="77777777" w:rsidR="00042380" w:rsidRDefault="00042380" w:rsidP="00042380">
      <w:pPr>
        <w:rPr>
          <w:rFonts w:eastAsia="Arial"/>
          <w:sz w:val="22"/>
          <w:szCs w:val="22"/>
        </w:rPr>
      </w:pPr>
      <w:r w:rsidRPr="00E52D4B">
        <w:rPr>
          <w:rFonts w:eastAsia="Arial"/>
          <w:sz w:val="22"/>
          <w:szCs w:val="22"/>
        </w:rPr>
        <w:t>Bei Fragen zum Datenschutz können Sie unsere Datenschutz</w:t>
      </w:r>
      <w:r>
        <w:rPr>
          <w:rFonts w:eastAsia="Arial"/>
          <w:sz w:val="22"/>
          <w:szCs w:val="22"/>
        </w:rPr>
        <w:t>be</w:t>
      </w:r>
      <w:r w:rsidRPr="00E52D4B">
        <w:rPr>
          <w:rFonts w:eastAsia="Arial"/>
          <w:sz w:val="22"/>
          <w:szCs w:val="22"/>
        </w:rPr>
        <w:t>auftragte / unseren Datenschutz</w:t>
      </w:r>
      <w:r>
        <w:rPr>
          <w:rFonts w:eastAsia="Arial"/>
          <w:sz w:val="22"/>
          <w:szCs w:val="22"/>
        </w:rPr>
        <w:t>-</w:t>
      </w:r>
      <w:r w:rsidRPr="00E52D4B">
        <w:rPr>
          <w:rFonts w:eastAsia="Arial"/>
          <w:sz w:val="22"/>
          <w:szCs w:val="22"/>
        </w:rPr>
        <w:t xml:space="preserve">beauftragten wie folgt erreichen: </w:t>
      </w:r>
    </w:p>
    <w:p w14:paraId="19A60507" w14:textId="77777777" w:rsidR="00042380" w:rsidRPr="00E52D4B" w:rsidRDefault="00042380" w:rsidP="00042380">
      <w:pPr>
        <w:rPr>
          <w:rFonts w:eastAsia="Arial"/>
          <w:sz w:val="22"/>
          <w:szCs w:val="22"/>
        </w:rPr>
      </w:pPr>
    </w:p>
    <w:p w14:paraId="111B8AE1" w14:textId="77777777" w:rsidR="00042380" w:rsidRPr="00CA68D4" w:rsidRDefault="00042380" w:rsidP="00042380">
      <w:pPr>
        <w:rPr>
          <w:rFonts w:eastAsia="Arial"/>
          <w:b/>
          <w:bCs/>
          <w:sz w:val="22"/>
          <w:szCs w:val="22"/>
        </w:rPr>
      </w:pPr>
      <w:r w:rsidRPr="00CA68D4">
        <w:rPr>
          <w:rFonts w:eastAsia="Arial"/>
          <w:b/>
          <w:bCs/>
          <w:sz w:val="22"/>
          <w:szCs w:val="22"/>
        </w:rPr>
        <w:t>Christian Akbulut</w:t>
      </w:r>
    </w:p>
    <w:p w14:paraId="68AB8917" w14:textId="77777777" w:rsidR="00042380" w:rsidRPr="00CA68D4" w:rsidRDefault="00042380" w:rsidP="00042380">
      <w:pPr>
        <w:rPr>
          <w:rFonts w:eastAsia="Arial"/>
          <w:b/>
          <w:bCs/>
          <w:sz w:val="22"/>
          <w:szCs w:val="22"/>
        </w:rPr>
      </w:pPr>
      <w:r w:rsidRPr="00CA68D4">
        <w:rPr>
          <w:rFonts w:eastAsia="Arial"/>
          <w:b/>
          <w:bCs/>
          <w:sz w:val="22"/>
          <w:szCs w:val="22"/>
        </w:rPr>
        <w:t>Grundschule an der Theodor-Fischer- Straße 73</w:t>
      </w:r>
      <w:r>
        <w:rPr>
          <w:rFonts w:eastAsia="Arial"/>
          <w:b/>
          <w:bCs/>
          <w:sz w:val="22"/>
          <w:szCs w:val="22"/>
        </w:rPr>
        <w:t xml:space="preserve">     </w:t>
      </w:r>
      <w:r w:rsidRPr="00CA68D4">
        <w:rPr>
          <w:rFonts w:eastAsia="Arial"/>
          <w:b/>
          <w:bCs/>
          <w:sz w:val="22"/>
          <w:szCs w:val="22"/>
        </w:rPr>
        <w:t>80999 München</w:t>
      </w:r>
    </w:p>
    <w:p w14:paraId="17B72FC5" w14:textId="77777777" w:rsidR="00042380" w:rsidRDefault="00042380" w:rsidP="00042380">
      <w:pPr>
        <w:rPr>
          <w:rFonts w:eastAsia="Arial"/>
          <w:b/>
          <w:bCs/>
          <w:sz w:val="22"/>
          <w:szCs w:val="22"/>
        </w:rPr>
      </w:pPr>
      <w:proofErr w:type="gramStart"/>
      <w:r>
        <w:rPr>
          <w:rFonts w:eastAsia="Arial"/>
          <w:b/>
          <w:bCs/>
          <w:sz w:val="22"/>
          <w:szCs w:val="22"/>
        </w:rPr>
        <w:t>Email</w:t>
      </w:r>
      <w:proofErr w:type="gramEnd"/>
      <w:r>
        <w:rPr>
          <w:rFonts w:eastAsia="Arial"/>
          <w:b/>
          <w:bCs/>
          <w:sz w:val="22"/>
          <w:szCs w:val="22"/>
        </w:rPr>
        <w:t xml:space="preserve">: </w:t>
      </w:r>
      <w:hyperlink r:id="rId8" w:history="1">
        <w:r w:rsidRPr="00D1525B">
          <w:rPr>
            <w:rStyle w:val="Hyperlink"/>
            <w:rFonts w:eastAsia="Arial"/>
            <w:b/>
            <w:bCs/>
            <w:sz w:val="22"/>
            <w:szCs w:val="22"/>
          </w:rPr>
          <w:t>daschutz.akbulut@schulamt.muenchen.musin.de</w:t>
        </w:r>
      </w:hyperlink>
    </w:p>
    <w:p w14:paraId="69B04812" w14:textId="77777777" w:rsidR="00042380" w:rsidRPr="00CA68D4" w:rsidRDefault="00042380" w:rsidP="00042380">
      <w:pPr>
        <w:rPr>
          <w:rFonts w:eastAsia="Arial"/>
          <w:b/>
          <w:bCs/>
          <w:sz w:val="22"/>
          <w:szCs w:val="22"/>
        </w:rPr>
      </w:pPr>
    </w:p>
    <w:p w14:paraId="2AC9BA86" w14:textId="77777777" w:rsidR="00042380" w:rsidRPr="00631762" w:rsidRDefault="00042380" w:rsidP="00042380">
      <w:pPr>
        <w:rPr>
          <w:rFonts w:eastAsia="Arial"/>
          <w:b/>
          <w:bCs/>
          <w:sz w:val="22"/>
          <w:szCs w:val="22"/>
        </w:rPr>
      </w:pPr>
      <w:r w:rsidRPr="00631762">
        <w:rPr>
          <w:rFonts w:eastAsia="Arial"/>
          <w:b/>
          <w:bCs/>
          <w:sz w:val="22"/>
          <w:szCs w:val="22"/>
        </w:rPr>
        <w:t xml:space="preserve">Ihre Rechte </w:t>
      </w:r>
      <w:r w:rsidRPr="00E52D4B">
        <w:rPr>
          <w:rFonts w:eastAsia="Arial"/>
          <w:b/>
          <w:bCs/>
          <w:sz w:val="22"/>
          <w:szCs w:val="22"/>
        </w:rPr>
        <w:t>als Betroffene / Betroffener</w:t>
      </w:r>
    </w:p>
    <w:p w14:paraId="1805744F" w14:textId="77777777" w:rsidR="00042380" w:rsidRDefault="00042380" w:rsidP="00042380">
      <w:pPr>
        <w:rPr>
          <w:rFonts w:eastAsia="Arial"/>
          <w:color w:val="000000" w:themeColor="text1"/>
          <w:sz w:val="22"/>
          <w:szCs w:val="22"/>
        </w:rPr>
      </w:pPr>
      <w:r w:rsidRPr="0BC69207">
        <w:rPr>
          <w:rFonts w:eastAsia="Arial"/>
          <w:color w:val="000000" w:themeColor="text1"/>
          <w:sz w:val="22"/>
          <w:szCs w:val="22"/>
        </w:rPr>
        <w:t xml:space="preserve">Sie haben das Recht auf </w:t>
      </w:r>
      <w:r w:rsidRPr="0BC69207">
        <w:rPr>
          <w:rFonts w:eastAsia="Arial"/>
          <w:b/>
          <w:bCs/>
          <w:color w:val="000000" w:themeColor="text1"/>
          <w:sz w:val="22"/>
          <w:szCs w:val="22"/>
        </w:rPr>
        <w:t>Auskunft</w:t>
      </w:r>
      <w:r w:rsidRPr="0BC69207">
        <w:rPr>
          <w:rFonts w:eastAsia="Arial"/>
          <w:color w:val="000000" w:themeColor="text1"/>
          <w:sz w:val="22"/>
          <w:szCs w:val="22"/>
        </w:rPr>
        <w:t xml:space="preserve"> über die Sie betreffenden personenbezogenen Daten. Ferner haben Sie ein Recht auf </w:t>
      </w:r>
      <w:r w:rsidRPr="0BC69207">
        <w:rPr>
          <w:rFonts w:eastAsia="Arial"/>
          <w:b/>
          <w:bCs/>
          <w:color w:val="000000" w:themeColor="text1"/>
          <w:sz w:val="22"/>
          <w:szCs w:val="22"/>
        </w:rPr>
        <w:t>Berichtigung</w:t>
      </w:r>
      <w:r w:rsidRPr="0BC69207">
        <w:rPr>
          <w:rFonts w:eastAsia="Arial"/>
          <w:color w:val="000000" w:themeColor="text1"/>
          <w:sz w:val="22"/>
          <w:szCs w:val="22"/>
        </w:rPr>
        <w:t xml:space="preserve"> oder </w:t>
      </w:r>
      <w:r w:rsidRPr="0BC69207">
        <w:rPr>
          <w:rFonts w:eastAsia="Arial"/>
          <w:b/>
          <w:bCs/>
          <w:color w:val="000000" w:themeColor="text1"/>
          <w:sz w:val="22"/>
          <w:szCs w:val="22"/>
        </w:rPr>
        <w:t>Löschung</w:t>
      </w:r>
      <w:r w:rsidRPr="0BC69207">
        <w:rPr>
          <w:rFonts w:eastAsia="Arial"/>
          <w:color w:val="000000" w:themeColor="text1"/>
          <w:sz w:val="22"/>
          <w:szCs w:val="22"/>
        </w:rPr>
        <w:t xml:space="preserve"> oder auf </w:t>
      </w:r>
      <w:r w:rsidRPr="0BC69207">
        <w:rPr>
          <w:rFonts w:eastAsia="Arial"/>
          <w:b/>
          <w:bCs/>
          <w:color w:val="000000" w:themeColor="text1"/>
          <w:sz w:val="22"/>
          <w:szCs w:val="22"/>
        </w:rPr>
        <w:t>Einschränkung</w:t>
      </w:r>
      <w:r w:rsidRPr="0BC69207">
        <w:rPr>
          <w:rFonts w:eastAsia="Arial"/>
          <w:color w:val="000000" w:themeColor="text1"/>
          <w:sz w:val="22"/>
          <w:szCs w:val="22"/>
        </w:rPr>
        <w:t xml:space="preserve"> der Verarbeitung.</w:t>
      </w:r>
      <w:r w:rsidRPr="0BC69207">
        <w:rPr>
          <w:rFonts w:ascii="Times New Roman" w:hAnsi="Times New Roman" w:cs="Times New Roman"/>
          <w:sz w:val="22"/>
          <w:szCs w:val="22"/>
        </w:rPr>
        <w:t xml:space="preserve"> </w:t>
      </w:r>
      <w:r w:rsidRPr="0BC69207">
        <w:rPr>
          <w:rFonts w:eastAsia="Arial"/>
          <w:color w:val="000000" w:themeColor="text1"/>
          <w:sz w:val="22"/>
          <w:szCs w:val="22"/>
        </w:rPr>
        <w:t xml:space="preserve">Schließlich haben Sie aufgrund Ihrer erteilten Einwilligung ein </w:t>
      </w:r>
      <w:r w:rsidRPr="00516B74">
        <w:rPr>
          <w:rFonts w:eastAsia="Arial"/>
          <w:b/>
          <w:bCs/>
          <w:color w:val="000000" w:themeColor="text1"/>
          <w:sz w:val="22"/>
          <w:szCs w:val="22"/>
        </w:rPr>
        <w:t xml:space="preserve">Widerrufsrecht </w:t>
      </w:r>
      <w:r w:rsidRPr="00516B74">
        <w:rPr>
          <w:rFonts w:eastAsia="Arial"/>
          <w:color w:val="000000" w:themeColor="text1"/>
          <w:sz w:val="22"/>
          <w:szCs w:val="22"/>
        </w:rPr>
        <w:t>gegen die Verarbeitung im Rahmen der gesetzlichen Vorgaben.</w:t>
      </w:r>
      <w:r w:rsidRPr="00516B74">
        <w:rPr>
          <w:rFonts w:ascii="Times New Roman" w:hAnsi="Times New Roman" w:cs="Times New Roman"/>
          <w:sz w:val="22"/>
          <w:szCs w:val="22"/>
        </w:rPr>
        <w:t xml:space="preserve"> </w:t>
      </w:r>
      <w:r w:rsidRPr="00516B74">
        <w:rPr>
          <w:rFonts w:eastAsia="Arial"/>
          <w:color w:val="000000" w:themeColor="text1"/>
          <w:sz w:val="22"/>
          <w:szCs w:val="22"/>
        </w:rPr>
        <w:t xml:space="preserve">Ein Recht auf </w:t>
      </w:r>
      <w:r w:rsidRPr="00516B74">
        <w:rPr>
          <w:rFonts w:eastAsia="Arial"/>
          <w:b/>
          <w:bCs/>
          <w:color w:val="000000" w:themeColor="text1"/>
          <w:sz w:val="22"/>
          <w:szCs w:val="22"/>
        </w:rPr>
        <w:t xml:space="preserve">Datenübertragbarkeit </w:t>
      </w:r>
      <w:r w:rsidRPr="00516B74">
        <w:rPr>
          <w:rFonts w:eastAsia="Arial"/>
          <w:color w:val="000000" w:themeColor="text1"/>
          <w:sz w:val="22"/>
          <w:szCs w:val="22"/>
        </w:rPr>
        <w:t>besteht</w:t>
      </w:r>
      <w:r w:rsidRPr="0BC69207">
        <w:rPr>
          <w:rFonts w:eastAsia="Arial"/>
          <w:color w:val="000000" w:themeColor="text1"/>
          <w:sz w:val="22"/>
          <w:szCs w:val="22"/>
        </w:rPr>
        <w:t xml:space="preserve"> ebenfalls im Rahmen der daten</w:t>
      </w:r>
      <w:r>
        <w:rPr>
          <w:rFonts w:eastAsia="Arial"/>
          <w:color w:val="000000" w:themeColor="text1"/>
          <w:sz w:val="22"/>
          <w:szCs w:val="22"/>
        </w:rPr>
        <w:t>-</w:t>
      </w:r>
      <w:r w:rsidRPr="0BC69207">
        <w:rPr>
          <w:rFonts w:eastAsia="Arial"/>
          <w:color w:val="000000" w:themeColor="text1"/>
          <w:sz w:val="22"/>
          <w:szCs w:val="22"/>
        </w:rPr>
        <w:t xml:space="preserve">schutzrechtlichen </w:t>
      </w:r>
      <w:r w:rsidRPr="00E52D4B">
        <w:rPr>
          <w:rFonts w:eastAsia="Arial"/>
          <w:color w:val="000000" w:themeColor="text1"/>
          <w:sz w:val="22"/>
          <w:szCs w:val="22"/>
        </w:rPr>
        <w:t xml:space="preserve">Vorgaben. </w:t>
      </w:r>
    </w:p>
    <w:p w14:paraId="244BB512" w14:textId="77777777" w:rsidR="00042380" w:rsidRDefault="00042380" w:rsidP="00042380">
      <w:pPr>
        <w:rPr>
          <w:rFonts w:eastAsia="Arial"/>
          <w:color w:val="000000" w:themeColor="text1"/>
          <w:sz w:val="22"/>
          <w:szCs w:val="22"/>
        </w:rPr>
      </w:pPr>
      <w:r w:rsidRPr="0BC69207">
        <w:rPr>
          <w:rFonts w:eastAsia="Arial"/>
          <w:color w:val="000000" w:themeColor="text1"/>
          <w:sz w:val="22"/>
          <w:szCs w:val="22"/>
        </w:rPr>
        <w:t xml:space="preserve">Sie haben </w:t>
      </w:r>
      <w:r>
        <w:rPr>
          <w:rFonts w:eastAsia="Arial"/>
          <w:color w:val="000000" w:themeColor="text1"/>
          <w:sz w:val="22"/>
          <w:szCs w:val="22"/>
        </w:rPr>
        <w:t xml:space="preserve">ein </w:t>
      </w:r>
      <w:r w:rsidRPr="00516B74">
        <w:rPr>
          <w:rFonts w:eastAsia="Arial"/>
          <w:b/>
          <w:bCs/>
          <w:color w:val="000000" w:themeColor="text1"/>
          <w:sz w:val="22"/>
          <w:szCs w:val="22"/>
        </w:rPr>
        <w:t>Beschwerderecht</w:t>
      </w:r>
      <w:r>
        <w:rPr>
          <w:rFonts w:eastAsia="Arial"/>
          <w:color w:val="000000" w:themeColor="text1"/>
          <w:sz w:val="22"/>
          <w:szCs w:val="22"/>
        </w:rPr>
        <w:t xml:space="preserve"> hinsichtlich der Verarbeitung</w:t>
      </w:r>
      <w:r w:rsidRPr="0BC69207">
        <w:rPr>
          <w:rFonts w:eastAsia="Arial"/>
          <w:color w:val="000000" w:themeColor="text1"/>
          <w:sz w:val="22"/>
          <w:szCs w:val="22"/>
        </w:rPr>
        <w:t xml:space="preserve"> </w:t>
      </w:r>
      <w:r>
        <w:rPr>
          <w:rFonts w:eastAsia="Arial"/>
          <w:color w:val="000000" w:themeColor="text1"/>
          <w:sz w:val="22"/>
          <w:szCs w:val="22"/>
        </w:rPr>
        <w:t>Ihrer</w:t>
      </w:r>
      <w:r w:rsidRPr="0BC69207">
        <w:rPr>
          <w:rFonts w:eastAsia="Arial"/>
          <w:color w:val="000000" w:themeColor="text1"/>
          <w:sz w:val="22"/>
          <w:szCs w:val="22"/>
        </w:rPr>
        <w:t xml:space="preserve"> </w:t>
      </w:r>
      <w:r>
        <w:rPr>
          <w:rFonts w:eastAsia="Arial"/>
          <w:color w:val="000000" w:themeColor="text1"/>
          <w:sz w:val="22"/>
          <w:szCs w:val="22"/>
        </w:rPr>
        <w:t xml:space="preserve">personenbezogenen </w:t>
      </w:r>
      <w:r w:rsidRPr="0BC69207">
        <w:rPr>
          <w:rFonts w:eastAsia="Arial"/>
          <w:color w:val="000000" w:themeColor="text1"/>
          <w:sz w:val="22"/>
          <w:szCs w:val="22"/>
        </w:rPr>
        <w:t xml:space="preserve">Daten </w:t>
      </w:r>
      <w:r>
        <w:rPr>
          <w:rFonts w:eastAsia="Arial"/>
          <w:color w:val="000000" w:themeColor="text1"/>
          <w:sz w:val="22"/>
          <w:szCs w:val="22"/>
        </w:rPr>
        <w:t xml:space="preserve">beim Bayerischen Landesbeauftragten </w:t>
      </w:r>
      <w:r w:rsidRPr="0BC69207">
        <w:rPr>
          <w:rFonts w:eastAsia="Arial"/>
          <w:color w:val="000000" w:themeColor="text1"/>
          <w:sz w:val="22"/>
          <w:szCs w:val="22"/>
        </w:rPr>
        <w:t>für den Datenschutz</w:t>
      </w:r>
      <w:r>
        <w:rPr>
          <w:rFonts w:eastAsia="Arial"/>
          <w:color w:val="000000" w:themeColor="text1"/>
          <w:sz w:val="22"/>
          <w:szCs w:val="22"/>
        </w:rPr>
        <w:t>.</w:t>
      </w:r>
    </w:p>
    <w:p w14:paraId="076E3A20" w14:textId="77777777" w:rsidR="00042380" w:rsidRDefault="00042380" w:rsidP="00042380">
      <w:pPr>
        <w:rPr>
          <w:rFonts w:eastAsia="Arial"/>
          <w:color w:val="000000" w:themeColor="text1"/>
          <w:sz w:val="22"/>
          <w:szCs w:val="22"/>
        </w:rPr>
      </w:pPr>
    </w:p>
    <w:p w14:paraId="2AB89526" w14:textId="77777777" w:rsidR="00042380" w:rsidRPr="00631762" w:rsidRDefault="00042380" w:rsidP="00042380">
      <w:pPr>
        <w:jc w:val="left"/>
        <w:rPr>
          <w:rFonts w:eastAsia="Arial"/>
          <w:b/>
          <w:bCs/>
          <w:sz w:val="22"/>
          <w:szCs w:val="22"/>
        </w:rPr>
      </w:pPr>
      <w:r w:rsidRPr="00631762">
        <w:rPr>
          <w:rFonts w:eastAsia="Arial"/>
          <w:b/>
          <w:bCs/>
          <w:sz w:val="22"/>
          <w:szCs w:val="22"/>
        </w:rPr>
        <w:t>Speicherdauer</w:t>
      </w:r>
    </w:p>
    <w:p w14:paraId="063E9D23" w14:textId="77777777" w:rsidR="00042380" w:rsidRPr="00631762" w:rsidRDefault="00042380" w:rsidP="00042380">
      <w:pPr>
        <w:rPr>
          <w:sz w:val="22"/>
          <w:szCs w:val="22"/>
        </w:rPr>
      </w:pPr>
      <w:r w:rsidRPr="00631762">
        <w:rPr>
          <w:rFonts w:eastAsia="Arial"/>
          <w:sz w:val="22"/>
          <w:szCs w:val="22"/>
        </w:rPr>
        <w:t xml:space="preserve">Wir löschen personenbezogene Daten grundsätzlich dann, wenn kein Erfordernis für eine weitere Speicherung besteht. </w:t>
      </w:r>
    </w:p>
    <w:p w14:paraId="2B1F0263" w14:textId="77777777" w:rsidR="00042380" w:rsidRDefault="00042380" w:rsidP="00042380">
      <w:pPr>
        <w:jc w:val="left"/>
        <w:rPr>
          <w:b/>
          <w:bCs/>
          <w:sz w:val="20"/>
          <w:szCs w:val="20"/>
        </w:rPr>
      </w:pPr>
    </w:p>
    <w:p w14:paraId="722ACA11" w14:textId="77777777" w:rsidR="005B0FE5" w:rsidRDefault="005B0FE5" w:rsidP="005B0FE5">
      <w:pPr>
        <w:tabs>
          <w:tab w:val="left" w:pos="726"/>
        </w:tabs>
        <w:spacing w:line="276" w:lineRule="auto"/>
        <w:rPr>
          <w:b/>
          <w:bCs/>
          <w:sz w:val="20"/>
          <w:szCs w:val="20"/>
        </w:rPr>
      </w:pPr>
      <w:r>
        <w:rPr>
          <w:b/>
          <w:bCs/>
          <w:sz w:val="20"/>
          <w:szCs w:val="20"/>
        </w:rPr>
        <w:t>Anlage 3</w:t>
      </w:r>
    </w:p>
    <w:p w14:paraId="6E96F100" w14:textId="77777777" w:rsidR="005B0FE5" w:rsidRPr="00235CEE" w:rsidRDefault="005B0FE5" w:rsidP="005B0FE5">
      <w:pPr>
        <w:tabs>
          <w:tab w:val="left" w:pos="726"/>
        </w:tabs>
        <w:spacing w:line="276" w:lineRule="auto"/>
        <w:rPr>
          <w:sz w:val="26"/>
          <w:szCs w:val="26"/>
        </w:rPr>
      </w:pPr>
    </w:p>
    <w:p w14:paraId="4CE65047" w14:textId="77777777" w:rsidR="005B0FE5" w:rsidRDefault="005B0FE5" w:rsidP="005B0FE5">
      <w:pPr>
        <w:spacing w:after="240"/>
        <w:jc w:val="center"/>
        <w:rPr>
          <w:b/>
          <w:bCs/>
          <w:sz w:val="26"/>
          <w:szCs w:val="26"/>
        </w:rPr>
      </w:pPr>
    </w:p>
    <w:p w14:paraId="2FA86C89" w14:textId="4204CAD6" w:rsidR="005B0FE5" w:rsidRPr="00235CEE" w:rsidRDefault="005B0FE5" w:rsidP="005B0FE5">
      <w:pPr>
        <w:spacing w:after="240"/>
        <w:jc w:val="center"/>
        <w:rPr>
          <w:b/>
          <w:bCs/>
          <w:sz w:val="26"/>
          <w:szCs w:val="26"/>
        </w:rPr>
      </w:pPr>
      <w:r w:rsidRPr="00235CEE">
        <w:rPr>
          <w:b/>
          <w:bCs/>
          <w:sz w:val="26"/>
          <w:szCs w:val="26"/>
        </w:rPr>
        <w:t xml:space="preserve">Bedingungen zur Nutzung </w:t>
      </w:r>
      <w:r>
        <w:rPr>
          <w:b/>
          <w:bCs/>
          <w:sz w:val="26"/>
          <w:szCs w:val="26"/>
        </w:rPr>
        <w:t xml:space="preserve">des Kommunikationsmoduls </w:t>
      </w:r>
      <w:r w:rsidRPr="00235CEE">
        <w:rPr>
          <w:b/>
          <w:bCs/>
          <w:sz w:val="26"/>
          <w:szCs w:val="26"/>
        </w:rPr>
        <w:t xml:space="preserve">von </w:t>
      </w:r>
      <w:proofErr w:type="spellStart"/>
      <w:r>
        <w:rPr>
          <w:b/>
          <w:bCs/>
          <w:sz w:val="26"/>
          <w:szCs w:val="26"/>
        </w:rPr>
        <w:t>EduPage</w:t>
      </w:r>
      <w:proofErr w:type="spellEnd"/>
      <w:r w:rsidRPr="00235CEE">
        <w:rPr>
          <w:b/>
          <w:bCs/>
          <w:sz w:val="26"/>
          <w:szCs w:val="26"/>
        </w:rPr>
        <w:t xml:space="preserve"> </w:t>
      </w:r>
    </w:p>
    <w:p w14:paraId="6B588E05" w14:textId="77777777" w:rsidR="005B0FE5" w:rsidRDefault="005B0FE5" w:rsidP="005B0FE5">
      <w:pPr>
        <w:spacing w:after="240"/>
        <w:jc w:val="left"/>
        <w:rPr>
          <w:b/>
          <w:bCs/>
          <w:sz w:val="22"/>
          <w:szCs w:val="22"/>
        </w:rPr>
      </w:pPr>
    </w:p>
    <w:p w14:paraId="3F4D563E" w14:textId="77777777" w:rsidR="005B0FE5" w:rsidRPr="00AE0B88" w:rsidRDefault="005B0FE5" w:rsidP="005B0FE5">
      <w:pPr>
        <w:pStyle w:val="Listenabsatz"/>
        <w:numPr>
          <w:ilvl w:val="0"/>
          <w:numId w:val="1"/>
        </w:numPr>
        <w:spacing w:after="240"/>
        <w:jc w:val="left"/>
        <w:rPr>
          <w:b/>
          <w:bCs/>
          <w:sz w:val="22"/>
          <w:szCs w:val="22"/>
        </w:rPr>
      </w:pPr>
      <w:r w:rsidRPr="00AE0B88">
        <w:rPr>
          <w:b/>
          <w:bCs/>
          <w:sz w:val="22"/>
          <w:szCs w:val="22"/>
        </w:rPr>
        <w:t>Anwendungsbereich</w:t>
      </w:r>
    </w:p>
    <w:p w14:paraId="14F26F41" w14:textId="77777777" w:rsidR="005B0FE5" w:rsidRDefault="005B0FE5" w:rsidP="005B0FE5">
      <w:pPr>
        <w:rPr>
          <w:sz w:val="22"/>
          <w:szCs w:val="22"/>
        </w:rPr>
      </w:pPr>
      <w:r w:rsidRPr="00FE2517">
        <w:rPr>
          <w:sz w:val="22"/>
          <w:szCs w:val="22"/>
        </w:rPr>
        <w:t xml:space="preserve">Diese Nutzungsbedingungen regeln die Nutzung des von der Schule bereitgestellten digitalen Kommunikationswerkzeugs </w:t>
      </w:r>
      <w:proofErr w:type="spellStart"/>
      <w:r w:rsidRPr="00FE2517">
        <w:rPr>
          <w:sz w:val="22"/>
          <w:szCs w:val="22"/>
        </w:rPr>
        <w:t>aSc</w:t>
      </w:r>
      <w:proofErr w:type="spellEnd"/>
      <w:r w:rsidRPr="00FE2517">
        <w:rPr>
          <w:sz w:val="22"/>
          <w:szCs w:val="22"/>
        </w:rPr>
        <w:t xml:space="preserve"> </w:t>
      </w:r>
      <w:proofErr w:type="spellStart"/>
      <w:r>
        <w:rPr>
          <w:sz w:val="22"/>
          <w:szCs w:val="22"/>
        </w:rPr>
        <w:t>EduPage</w:t>
      </w:r>
      <w:proofErr w:type="spellEnd"/>
      <w:r w:rsidRPr="00FE2517">
        <w:rPr>
          <w:sz w:val="22"/>
          <w:szCs w:val="22"/>
        </w:rPr>
        <w:t xml:space="preserve"> (im Folgenden: „</w:t>
      </w:r>
      <w:proofErr w:type="spellStart"/>
      <w:r>
        <w:rPr>
          <w:sz w:val="22"/>
          <w:szCs w:val="22"/>
        </w:rPr>
        <w:t>EduPage</w:t>
      </w:r>
      <w:proofErr w:type="spellEnd"/>
      <w:r w:rsidRPr="00FE2517">
        <w:rPr>
          <w:sz w:val="22"/>
          <w:szCs w:val="22"/>
        </w:rPr>
        <w:t xml:space="preserve">“). Sie gelten für alle Erziehungsberechtigten, Lehrkräfte, </w:t>
      </w:r>
      <w:r w:rsidRPr="00E52D4B">
        <w:rPr>
          <w:sz w:val="22"/>
          <w:szCs w:val="22"/>
        </w:rPr>
        <w:t>Schülerinnen und Schüler, die</w:t>
      </w:r>
      <w:r w:rsidRPr="00FE2517">
        <w:rPr>
          <w:sz w:val="22"/>
          <w:szCs w:val="22"/>
        </w:rPr>
        <w:t xml:space="preserve"> </w:t>
      </w:r>
      <w:proofErr w:type="spellStart"/>
      <w:r>
        <w:rPr>
          <w:sz w:val="22"/>
          <w:szCs w:val="22"/>
        </w:rPr>
        <w:t>EduPage</w:t>
      </w:r>
      <w:proofErr w:type="spellEnd"/>
      <w:r w:rsidRPr="00FE2517">
        <w:rPr>
          <w:sz w:val="22"/>
          <w:szCs w:val="22"/>
        </w:rPr>
        <w:t xml:space="preserve"> nutzen, und gehen insoweit den bestehenden EDV-Nutzungsbedingungen der Schule vor.</w:t>
      </w:r>
    </w:p>
    <w:p w14:paraId="33A2C537" w14:textId="77777777" w:rsidR="005B0FE5" w:rsidRDefault="005B0FE5" w:rsidP="005B0FE5">
      <w:pPr>
        <w:rPr>
          <w:sz w:val="22"/>
          <w:szCs w:val="22"/>
        </w:rPr>
      </w:pPr>
    </w:p>
    <w:p w14:paraId="06749617" w14:textId="77777777" w:rsidR="005B0FE5" w:rsidRDefault="005B0FE5" w:rsidP="005B0FE5">
      <w:pPr>
        <w:rPr>
          <w:sz w:val="22"/>
          <w:szCs w:val="22"/>
        </w:rPr>
      </w:pPr>
    </w:p>
    <w:p w14:paraId="41AEB24B" w14:textId="77777777" w:rsidR="005B0FE5" w:rsidRDefault="005B0FE5" w:rsidP="005B0FE5">
      <w:pPr>
        <w:pStyle w:val="Listenabsatz"/>
        <w:numPr>
          <w:ilvl w:val="0"/>
          <w:numId w:val="1"/>
        </w:numPr>
        <w:spacing w:after="240"/>
        <w:rPr>
          <w:b/>
          <w:bCs/>
          <w:sz w:val="22"/>
          <w:szCs w:val="22"/>
        </w:rPr>
      </w:pPr>
      <w:r w:rsidRPr="00AE0B88">
        <w:rPr>
          <w:b/>
          <w:bCs/>
          <w:sz w:val="22"/>
          <w:szCs w:val="22"/>
        </w:rPr>
        <w:t>Zulässige Nutzung</w:t>
      </w:r>
    </w:p>
    <w:p w14:paraId="65FABB17" w14:textId="77777777" w:rsidR="005B0FE5" w:rsidRDefault="005B0FE5" w:rsidP="005B0FE5">
      <w:pPr>
        <w:rPr>
          <w:sz w:val="22"/>
          <w:szCs w:val="22"/>
        </w:rPr>
      </w:pPr>
      <w:r w:rsidRPr="00FE2517">
        <w:rPr>
          <w:sz w:val="22"/>
          <w:szCs w:val="22"/>
        </w:rPr>
        <w:t xml:space="preserve">Die Nutzung von </w:t>
      </w:r>
      <w:proofErr w:type="spellStart"/>
      <w:r>
        <w:rPr>
          <w:sz w:val="22"/>
          <w:szCs w:val="22"/>
        </w:rPr>
        <w:t>EduPage</w:t>
      </w:r>
      <w:proofErr w:type="spellEnd"/>
      <w:r w:rsidRPr="00FE2517">
        <w:rPr>
          <w:sz w:val="22"/>
          <w:szCs w:val="22"/>
        </w:rPr>
        <w:t xml:space="preserve"> ist nur für schulische Zwecke erlaubt und dient der Unterstützung des Lehr- und Lernbetriebs sowie zur Abbildung von Schulverwaltungsprozessen. </w:t>
      </w:r>
      <w:proofErr w:type="spellStart"/>
      <w:r>
        <w:rPr>
          <w:sz w:val="22"/>
          <w:szCs w:val="22"/>
        </w:rPr>
        <w:t>EduPage</w:t>
      </w:r>
      <w:proofErr w:type="spellEnd"/>
      <w:r w:rsidRPr="00FE2517">
        <w:rPr>
          <w:sz w:val="22"/>
          <w:szCs w:val="22"/>
        </w:rPr>
        <w:t xml:space="preserve"> ist nicht geeignet zur </w:t>
      </w:r>
      <w:r>
        <w:rPr>
          <w:sz w:val="22"/>
          <w:szCs w:val="22"/>
        </w:rPr>
        <w:t>A</w:t>
      </w:r>
      <w:r w:rsidRPr="00FE2517">
        <w:rPr>
          <w:sz w:val="22"/>
          <w:szCs w:val="22"/>
        </w:rPr>
        <w:t>blage privater Daten.</w:t>
      </w:r>
    </w:p>
    <w:p w14:paraId="5EE84502" w14:textId="77777777" w:rsidR="005B0FE5" w:rsidRDefault="005B0FE5" w:rsidP="005B0FE5">
      <w:pPr>
        <w:rPr>
          <w:b/>
          <w:bCs/>
          <w:sz w:val="22"/>
          <w:szCs w:val="22"/>
        </w:rPr>
      </w:pPr>
    </w:p>
    <w:p w14:paraId="0FAC4DE6" w14:textId="77777777" w:rsidR="005B0FE5" w:rsidRDefault="005B0FE5" w:rsidP="005B0FE5">
      <w:pPr>
        <w:rPr>
          <w:b/>
          <w:bCs/>
          <w:sz w:val="22"/>
          <w:szCs w:val="22"/>
        </w:rPr>
      </w:pPr>
    </w:p>
    <w:p w14:paraId="603520CF" w14:textId="77777777" w:rsidR="005B0FE5" w:rsidRPr="00AE0B88" w:rsidRDefault="005B0FE5" w:rsidP="005B0FE5">
      <w:pPr>
        <w:pStyle w:val="Listenabsatz"/>
        <w:numPr>
          <w:ilvl w:val="0"/>
          <w:numId w:val="1"/>
        </w:numPr>
        <w:spacing w:after="240"/>
        <w:rPr>
          <w:b/>
          <w:bCs/>
          <w:sz w:val="22"/>
          <w:szCs w:val="22"/>
        </w:rPr>
      </w:pPr>
      <w:r w:rsidRPr="00AE0B88">
        <w:rPr>
          <w:b/>
          <w:bCs/>
          <w:sz w:val="22"/>
          <w:szCs w:val="22"/>
        </w:rPr>
        <w:t>Anlegen von Nutzerkonten</w:t>
      </w:r>
    </w:p>
    <w:p w14:paraId="71387E23" w14:textId="77777777" w:rsidR="005B0FE5" w:rsidRPr="003830D9" w:rsidRDefault="005B0FE5" w:rsidP="005B0FE5">
      <w:pPr>
        <w:spacing w:after="240"/>
        <w:rPr>
          <w:sz w:val="22"/>
          <w:szCs w:val="22"/>
        </w:rPr>
      </w:pPr>
      <w:r w:rsidRPr="00FE2517">
        <w:rPr>
          <w:sz w:val="22"/>
          <w:szCs w:val="22"/>
        </w:rPr>
        <w:t xml:space="preserve">Die Nutzung von </w:t>
      </w:r>
      <w:proofErr w:type="spellStart"/>
      <w:r>
        <w:rPr>
          <w:sz w:val="22"/>
          <w:szCs w:val="22"/>
        </w:rPr>
        <w:t>EduPage</w:t>
      </w:r>
      <w:proofErr w:type="spellEnd"/>
      <w:r w:rsidRPr="00FE2517">
        <w:rPr>
          <w:sz w:val="22"/>
          <w:szCs w:val="22"/>
        </w:rPr>
        <w:t xml:space="preserve"> ist für </w:t>
      </w:r>
      <w:r w:rsidRPr="00E52D4B">
        <w:rPr>
          <w:sz w:val="22"/>
          <w:szCs w:val="22"/>
        </w:rPr>
        <w:t>Erziehungsberechtigte und Schülerinnen und Schüler freiwillig. Nutzerkonten für Erziehungsberechtigte und Schülerinnen und Schüler werden nur angelegt, wenn diese ihre Einwilligung mit der damit verbundenen Datenverarbeitung erklären und (bzw. bei Minderjährigen deren Erziehungsberechtigte) den vorliegenden Nutzungsbedingungen zustimmen. Bei Minderjährigen ist die Einwilligung und Zustimmung der Erziehungsberechtigen erforderlich, bei Schülerinnen und Schüler zwischen 14 und 18 Jahren zusätzlich (zur Zustimmung der Eltern) deren Einwilligung und Zustimmung.</w:t>
      </w:r>
      <w:r>
        <w:rPr>
          <w:sz w:val="22"/>
          <w:szCs w:val="22"/>
        </w:rPr>
        <w:t xml:space="preserve"> </w:t>
      </w:r>
    </w:p>
    <w:p w14:paraId="1F4BF5DC" w14:textId="77777777" w:rsidR="005B0FE5" w:rsidRPr="00AE0B88" w:rsidRDefault="005B0FE5" w:rsidP="005B0FE5">
      <w:pPr>
        <w:rPr>
          <w:sz w:val="22"/>
          <w:szCs w:val="22"/>
          <w:highlight w:val="green"/>
        </w:rPr>
      </w:pPr>
    </w:p>
    <w:p w14:paraId="4023B730" w14:textId="77777777" w:rsidR="005B0FE5" w:rsidRPr="00AE0B88" w:rsidRDefault="005B0FE5" w:rsidP="005B0FE5">
      <w:pPr>
        <w:pStyle w:val="Listenabsatz"/>
        <w:numPr>
          <w:ilvl w:val="0"/>
          <w:numId w:val="1"/>
        </w:numPr>
        <w:spacing w:after="240"/>
        <w:rPr>
          <w:b/>
          <w:bCs/>
          <w:sz w:val="22"/>
          <w:szCs w:val="22"/>
        </w:rPr>
      </w:pPr>
      <w:r w:rsidRPr="00AE0B88">
        <w:rPr>
          <w:b/>
          <w:bCs/>
          <w:sz w:val="22"/>
          <w:szCs w:val="22"/>
        </w:rPr>
        <w:t>Nutzung mit privaten Geräten</w:t>
      </w:r>
    </w:p>
    <w:p w14:paraId="3537841B" w14:textId="77777777" w:rsidR="005B0FE5" w:rsidRDefault="005B0FE5" w:rsidP="005B0FE5">
      <w:pPr>
        <w:rPr>
          <w:sz w:val="22"/>
          <w:szCs w:val="22"/>
        </w:rPr>
      </w:pPr>
      <w:r w:rsidRPr="00FE2517">
        <w:rPr>
          <w:sz w:val="22"/>
          <w:szCs w:val="22"/>
        </w:rPr>
        <w:t xml:space="preserve">Die Nutzung von </w:t>
      </w:r>
      <w:proofErr w:type="spellStart"/>
      <w:r>
        <w:rPr>
          <w:sz w:val="22"/>
          <w:szCs w:val="22"/>
        </w:rPr>
        <w:t>EduPage</w:t>
      </w:r>
      <w:proofErr w:type="spellEnd"/>
      <w:r w:rsidRPr="00FE2517">
        <w:rPr>
          <w:sz w:val="22"/>
          <w:szCs w:val="22"/>
        </w:rPr>
        <w:t xml:space="preserve"> ist grundsätzlich über den Internetbrowser des Nutzer-Geräts möglich. Die Installation der </w:t>
      </w:r>
      <w:proofErr w:type="spellStart"/>
      <w:r w:rsidRPr="00FE2517">
        <w:rPr>
          <w:sz w:val="22"/>
          <w:szCs w:val="22"/>
        </w:rPr>
        <w:t>Edu</w:t>
      </w:r>
      <w:r>
        <w:rPr>
          <w:sz w:val="22"/>
          <w:szCs w:val="22"/>
        </w:rPr>
        <w:t>P</w:t>
      </w:r>
      <w:r w:rsidRPr="00FE2517">
        <w:rPr>
          <w:sz w:val="22"/>
          <w:szCs w:val="22"/>
        </w:rPr>
        <w:t>age</w:t>
      </w:r>
      <w:proofErr w:type="spellEnd"/>
      <w:r w:rsidRPr="00FE2517">
        <w:rPr>
          <w:sz w:val="22"/>
          <w:szCs w:val="22"/>
        </w:rPr>
        <w:t xml:space="preserve">-App ist nicht notwendig und erfolgt ggf. in eigener Verantwortung der </w:t>
      </w:r>
      <w:r w:rsidRPr="00E52D4B">
        <w:rPr>
          <w:sz w:val="22"/>
          <w:szCs w:val="22"/>
        </w:rPr>
        <w:t>Nutzerinnen und Nutzer. Beim Einsatz</w:t>
      </w:r>
      <w:r w:rsidRPr="00FE2517">
        <w:rPr>
          <w:sz w:val="22"/>
          <w:szCs w:val="22"/>
        </w:rPr>
        <w:t xml:space="preserve"> mobiler (privater) Geräte müssen diese mindestens durch eine PIN oder ein Passwort geschützt werden.</w:t>
      </w:r>
    </w:p>
    <w:p w14:paraId="2DD3C737" w14:textId="77777777" w:rsidR="005B0FE5" w:rsidRDefault="005B0FE5" w:rsidP="005B0FE5">
      <w:pPr>
        <w:rPr>
          <w:sz w:val="22"/>
          <w:szCs w:val="22"/>
        </w:rPr>
      </w:pPr>
    </w:p>
    <w:p w14:paraId="308E66CB" w14:textId="77777777" w:rsidR="005B0FE5" w:rsidRPr="00FE2517" w:rsidRDefault="005B0FE5" w:rsidP="005B0FE5">
      <w:pPr>
        <w:rPr>
          <w:sz w:val="22"/>
          <w:szCs w:val="22"/>
        </w:rPr>
      </w:pPr>
    </w:p>
    <w:p w14:paraId="620A3D1B" w14:textId="77777777" w:rsidR="005B0FE5" w:rsidRPr="00AE0B88" w:rsidRDefault="005B0FE5" w:rsidP="005B0FE5">
      <w:pPr>
        <w:pStyle w:val="Listenabsatz"/>
        <w:numPr>
          <w:ilvl w:val="0"/>
          <w:numId w:val="1"/>
        </w:numPr>
        <w:spacing w:after="240"/>
        <w:rPr>
          <w:b/>
          <w:bCs/>
          <w:sz w:val="22"/>
          <w:szCs w:val="22"/>
        </w:rPr>
      </w:pPr>
      <w:r w:rsidRPr="00AE0B88">
        <w:rPr>
          <w:b/>
          <w:bCs/>
          <w:sz w:val="22"/>
          <w:szCs w:val="22"/>
        </w:rPr>
        <w:t xml:space="preserve">Vertraulichkeit </w:t>
      </w:r>
    </w:p>
    <w:p w14:paraId="3DD719F6" w14:textId="77777777" w:rsidR="005B0FE5" w:rsidRPr="00E52D4B" w:rsidRDefault="005B0FE5" w:rsidP="005B0FE5">
      <w:pPr>
        <w:spacing w:after="240"/>
        <w:rPr>
          <w:sz w:val="22"/>
          <w:szCs w:val="22"/>
        </w:rPr>
      </w:pPr>
      <w:r w:rsidRPr="00FE2517">
        <w:rPr>
          <w:sz w:val="22"/>
          <w:szCs w:val="22"/>
        </w:rPr>
        <w:t xml:space="preserve">Die Weitergabe von Zugangsdaten an andere Personen ist ausdrücklich untersagt. Wer vermutet, dass sein Passwort anderen Personen </w:t>
      </w:r>
      <w:r w:rsidRPr="00E52D4B">
        <w:rPr>
          <w:sz w:val="22"/>
          <w:szCs w:val="22"/>
        </w:rPr>
        <w:t>bekannt geworden ist, ist verpflichtet, dieses zu ändern. Die Verwendung eines fremden Accounts ist grundsätzlich unzulässig.</w:t>
      </w:r>
    </w:p>
    <w:p w14:paraId="000BD474" w14:textId="15A1D55F" w:rsidR="005B0FE5" w:rsidRDefault="005B0FE5" w:rsidP="005B0FE5">
      <w:pPr>
        <w:rPr>
          <w:sz w:val="22"/>
          <w:szCs w:val="22"/>
        </w:rPr>
      </w:pPr>
      <w:r w:rsidRPr="00E52D4B">
        <w:rPr>
          <w:sz w:val="22"/>
          <w:szCs w:val="22"/>
        </w:rPr>
        <w:t xml:space="preserve">Nach Beendigung der Nutzung haben sich die Nutzerinnen und Nutzer bei </w:t>
      </w:r>
      <w:proofErr w:type="spellStart"/>
      <w:r w:rsidRPr="00E52D4B">
        <w:rPr>
          <w:sz w:val="22"/>
          <w:szCs w:val="22"/>
        </w:rPr>
        <w:t>Edu</w:t>
      </w:r>
      <w:r>
        <w:rPr>
          <w:sz w:val="22"/>
          <w:szCs w:val="22"/>
        </w:rPr>
        <w:t>P</w:t>
      </w:r>
      <w:r w:rsidRPr="00E52D4B">
        <w:rPr>
          <w:sz w:val="22"/>
          <w:szCs w:val="22"/>
        </w:rPr>
        <w:t>age</w:t>
      </w:r>
      <w:proofErr w:type="spellEnd"/>
      <w:r w:rsidRPr="00E52D4B">
        <w:rPr>
          <w:sz w:val="22"/>
          <w:szCs w:val="22"/>
        </w:rPr>
        <w:t xml:space="preserve"> auszuloggen.</w:t>
      </w:r>
    </w:p>
    <w:p w14:paraId="7C8356FA" w14:textId="55ACC13C" w:rsidR="005B0FE5" w:rsidRDefault="005B0FE5" w:rsidP="005B0FE5">
      <w:pPr>
        <w:rPr>
          <w:sz w:val="22"/>
          <w:szCs w:val="22"/>
        </w:rPr>
      </w:pPr>
    </w:p>
    <w:p w14:paraId="5F7E03EB" w14:textId="00694882" w:rsidR="005B0FE5" w:rsidRDefault="005B0FE5" w:rsidP="005B0FE5">
      <w:pPr>
        <w:rPr>
          <w:sz w:val="22"/>
          <w:szCs w:val="22"/>
        </w:rPr>
      </w:pPr>
    </w:p>
    <w:p w14:paraId="620F598C" w14:textId="01EB4427" w:rsidR="005B0FE5" w:rsidRDefault="005B0FE5" w:rsidP="005B0FE5">
      <w:pPr>
        <w:rPr>
          <w:sz w:val="22"/>
          <w:szCs w:val="22"/>
        </w:rPr>
      </w:pPr>
    </w:p>
    <w:p w14:paraId="39A24A6F" w14:textId="220E5BFF" w:rsidR="005B0FE5" w:rsidRDefault="005B0FE5" w:rsidP="005B0FE5">
      <w:pPr>
        <w:rPr>
          <w:sz w:val="22"/>
          <w:szCs w:val="22"/>
        </w:rPr>
      </w:pPr>
    </w:p>
    <w:p w14:paraId="1BEBFDB0" w14:textId="476FF751" w:rsidR="005B0FE5" w:rsidRDefault="005B0FE5" w:rsidP="005B0FE5">
      <w:pPr>
        <w:rPr>
          <w:sz w:val="22"/>
          <w:szCs w:val="22"/>
        </w:rPr>
      </w:pPr>
    </w:p>
    <w:p w14:paraId="2D6FC8FA" w14:textId="347DDD89" w:rsidR="005B0FE5" w:rsidRDefault="005B0FE5" w:rsidP="005B0FE5">
      <w:pPr>
        <w:rPr>
          <w:sz w:val="22"/>
          <w:szCs w:val="22"/>
        </w:rPr>
      </w:pPr>
    </w:p>
    <w:p w14:paraId="5BA8ABE2" w14:textId="70D6D224" w:rsidR="005B0FE5" w:rsidRDefault="005B0FE5" w:rsidP="005B0FE5">
      <w:pPr>
        <w:rPr>
          <w:sz w:val="22"/>
          <w:szCs w:val="22"/>
        </w:rPr>
      </w:pPr>
    </w:p>
    <w:p w14:paraId="7C48B57F" w14:textId="0C67C43F" w:rsidR="005B0FE5" w:rsidRDefault="005B0FE5" w:rsidP="005B0FE5">
      <w:pPr>
        <w:rPr>
          <w:sz w:val="22"/>
          <w:szCs w:val="22"/>
        </w:rPr>
      </w:pPr>
    </w:p>
    <w:p w14:paraId="03E06926" w14:textId="532E9C7D" w:rsidR="005B0FE5" w:rsidRDefault="005B0FE5" w:rsidP="005B0FE5">
      <w:pPr>
        <w:rPr>
          <w:sz w:val="22"/>
          <w:szCs w:val="22"/>
        </w:rPr>
      </w:pPr>
    </w:p>
    <w:p w14:paraId="3E363E67" w14:textId="77777777" w:rsidR="005B0FE5" w:rsidRPr="00E52D4B" w:rsidRDefault="005B0FE5" w:rsidP="005B0FE5">
      <w:pPr>
        <w:rPr>
          <w:sz w:val="22"/>
          <w:szCs w:val="22"/>
        </w:rPr>
      </w:pPr>
    </w:p>
    <w:p w14:paraId="60E210B3" w14:textId="77777777" w:rsidR="005B0FE5" w:rsidRPr="00E52D4B" w:rsidRDefault="005B0FE5" w:rsidP="005B0FE5">
      <w:pPr>
        <w:rPr>
          <w:sz w:val="22"/>
          <w:szCs w:val="22"/>
        </w:rPr>
      </w:pPr>
    </w:p>
    <w:p w14:paraId="5BA78376" w14:textId="77777777" w:rsidR="005B0FE5" w:rsidRPr="00E52D4B" w:rsidRDefault="005B0FE5" w:rsidP="005B0FE5">
      <w:pPr>
        <w:rPr>
          <w:b/>
          <w:bCs/>
          <w:sz w:val="22"/>
          <w:szCs w:val="22"/>
        </w:rPr>
      </w:pPr>
    </w:p>
    <w:p w14:paraId="446B2494" w14:textId="77777777" w:rsidR="005B0FE5" w:rsidRPr="00E52D4B" w:rsidRDefault="005B0FE5" w:rsidP="005B0FE5">
      <w:pPr>
        <w:pStyle w:val="Listenabsatz"/>
        <w:numPr>
          <w:ilvl w:val="0"/>
          <w:numId w:val="1"/>
        </w:numPr>
        <w:spacing w:after="240"/>
        <w:rPr>
          <w:b/>
          <w:bCs/>
          <w:sz w:val="22"/>
          <w:szCs w:val="22"/>
        </w:rPr>
      </w:pPr>
      <w:r w:rsidRPr="00E52D4B">
        <w:rPr>
          <w:b/>
          <w:bCs/>
          <w:sz w:val="22"/>
          <w:szCs w:val="22"/>
        </w:rPr>
        <w:t>Pflichten der Nutzerinnen und Nutzer/ Verbotene Nutzungen</w:t>
      </w:r>
    </w:p>
    <w:p w14:paraId="5D670C05" w14:textId="77777777" w:rsidR="005B0FE5" w:rsidRPr="00E52D4B" w:rsidRDefault="005B0FE5" w:rsidP="005B0FE5">
      <w:pPr>
        <w:pStyle w:val="Listenabsatz"/>
        <w:spacing w:after="240"/>
        <w:rPr>
          <w:b/>
          <w:bCs/>
          <w:sz w:val="22"/>
          <w:szCs w:val="22"/>
        </w:rPr>
      </w:pPr>
    </w:p>
    <w:p w14:paraId="5544F5E1" w14:textId="77777777" w:rsidR="005B0FE5" w:rsidRPr="00FE2517" w:rsidRDefault="005B0FE5" w:rsidP="005B0FE5">
      <w:pPr>
        <w:spacing w:after="240"/>
        <w:rPr>
          <w:sz w:val="22"/>
          <w:szCs w:val="22"/>
        </w:rPr>
      </w:pPr>
      <w:r w:rsidRPr="00E52D4B">
        <w:rPr>
          <w:sz w:val="22"/>
          <w:szCs w:val="22"/>
        </w:rPr>
        <w:t xml:space="preserve">Die Nutzerinnen und Nutzer sind verpflichtet, bei der Nutzung von </w:t>
      </w:r>
      <w:proofErr w:type="spellStart"/>
      <w:r w:rsidRPr="00E52D4B">
        <w:rPr>
          <w:sz w:val="22"/>
          <w:szCs w:val="22"/>
        </w:rPr>
        <w:t>EduPage</w:t>
      </w:r>
      <w:proofErr w:type="spellEnd"/>
      <w:r w:rsidRPr="00E52D4B">
        <w:rPr>
          <w:sz w:val="22"/>
          <w:szCs w:val="22"/>
        </w:rPr>
        <w:t xml:space="preserve"> geltendes Recht einzuhalten, insbesondere das Straf- und Jugendschutzrecht sowie das Datenschutz- und Urheberrecht.</w:t>
      </w:r>
    </w:p>
    <w:p w14:paraId="51999F50" w14:textId="77777777" w:rsidR="005B0FE5" w:rsidRPr="00FE2517" w:rsidRDefault="005B0FE5" w:rsidP="005B0FE5">
      <w:pPr>
        <w:spacing w:after="240"/>
        <w:rPr>
          <w:sz w:val="22"/>
          <w:szCs w:val="22"/>
        </w:rPr>
      </w:pPr>
      <w:r w:rsidRPr="00FE2517">
        <w:rPr>
          <w:sz w:val="22"/>
          <w:szCs w:val="22"/>
        </w:rPr>
        <w:t xml:space="preserve">Es ist verboten, pornographische, gewaltdarstellende oder -verherrlichende, rassistische, menschenverachtende oder denunzierende Inhalte über </w:t>
      </w:r>
      <w:proofErr w:type="spellStart"/>
      <w:r>
        <w:rPr>
          <w:sz w:val="22"/>
          <w:szCs w:val="22"/>
        </w:rPr>
        <w:t>EduPage</w:t>
      </w:r>
      <w:proofErr w:type="spellEnd"/>
      <w:r w:rsidRPr="00FE2517">
        <w:rPr>
          <w:sz w:val="22"/>
          <w:szCs w:val="22"/>
        </w:rPr>
        <w:t xml:space="preserve"> abzurufen, zu speichern oder zu verbreiten.</w:t>
      </w:r>
    </w:p>
    <w:p w14:paraId="0D81B375" w14:textId="77777777" w:rsidR="005B0FE5" w:rsidRPr="00E52D4B" w:rsidRDefault="005B0FE5" w:rsidP="005B0FE5">
      <w:pPr>
        <w:spacing w:after="240"/>
        <w:rPr>
          <w:sz w:val="22"/>
          <w:szCs w:val="22"/>
        </w:rPr>
      </w:pPr>
      <w:r w:rsidRPr="00FE2517">
        <w:rPr>
          <w:sz w:val="22"/>
          <w:szCs w:val="22"/>
        </w:rPr>
        <w:t xml:space="preserve">Die Verbreitung und das Versenden </w:t>
      </w:r>
      <w:r w:rsidRPr="00E52D4B">
        <w:rPr>
          <w:sz w:val="22"/>
          <w:szCs w:val="22"/>
        </w:rPr>
        <w:t xml:space="preserve">von belästigenden, verleumderischen oder bedrohenden Inhalten sind nicht zulässig. Von den Nutzerinnen und Nutzern über </w:t>
      </w:r>
      <w:proofErr w:type="spellStart"/>
      <w:r w:rsidRPr="00E52D4B">
        <w:rPr>
          <w:sz w:val="22"/>
          <w:szCs w:val="22"/>
        </w:rPr>
        <w:t>EduPage</w:t>
      </w:r>
      <w:proofErr w:type="spellEnd"/>
      <w:r w:rsidRPr="00E52D4B">
        <w:rPr>
          <w:sz w:val="22"/>
          <w:szCs w:val="22"/>
        </w:rPr>
        <w:t xml:space="preserve"> bereitgestellte Inhalte dürfen nicht unbefugt in sozialen Netzwerken verbreitet werden. Ebenso ist eine Weitergabe oder Verbreitung von Zugangsdaten in sozialen Medien untersagt.</w:t>
      </w:r>
    </w:p>
    <w:p w14:paraId="43CE387D" w14:textId="77777777" w:rsidR="005B0FE5" w:rsidRPr="00FE2517" w:rsidRDefault="005B0FE5" w:rsidP="005B0FE5">
      <w:pPr>
        <w:spacing w:after="240"/>
        <w:rPr>
          <w:sz w:val="22"/>
          <w:szCs w:val="22"/>
        </w:rPr>
      </w:pPr>
      <w:r w:rsidRPr="00E52D4B">
        <w:rPr>
          <w:sz w:val="22"/>
          <w:szCs w:val="22"/>
        </w:rPr>
        <w:t>Die Aufzeichnung einer Bild-, Ton- oder Videoübertragung, z.B. durch eine Software oder das Abfotografieren oder Abfilmen des Bildschirms, ist nicht gestattet. In diesem Zusammenhang wird auf die Strafbarkeit nach § 201 StGB (Verletzung der Vertraulichkeit des Wortes) bzw. auf §§ 33, 22 KunstUrhG hingewiesen.</w:t>
      </w:r>
    </w:p>
    <w:p w14:paraId="5959FAF6" w14:textId="77777777" w:rsidR="005B0FE5" w:rsidRDefault="005B0FE5" w:rsidP="005B0FE5">
      <w:pPr>
        <w:spacing w:after="240"/>
        <w:rPr>
          <w:sz w:val="22"/>
          <w:szCs w:val="22"/>
        </w:rPr>
      </w:pPr>
      <w:r w:rsidRPr="00FE2517">
        <w:rPr>
          <w:sz w:val="22"/>
          <w:szCs w:val="22"/>
        </w:rPr>
        <w:t xml:space="preserve">Weiterhin ist jede Nutzung untersagt, die geeignet ist, die berechtigen Interessen der Schule zu beeinträchtigen (z.B. Schädigung des öffentlichen Ansehens der Schule; Schädigung der Sicherheit der IT-Ausstattung der Schule). </w:t>
      </w:r>
    </w:p>
    <w:p w14:paraId="6BFD8A41" w14:textId="77777777" w:rsidR="005B0FE5" w:rsidRDefault="005B0FE5" w:rsidP="005B0FE5">
      <w:pPr>
        <w:rPr>
          <w:sz w:val="22"/>
          <w:szCs w:val="22"/>
        </w:rPr>
      </w:pPr>
    </w:p>
    <w:p w14:paraId="78ADC61D" w14:textId="77777777" w:rsidR="005B0FE5" w:rsidRPr="00FE2517" w:rsidRDefault="005B0FE5" w:rsidP="005B0FE5">
      <w:pPr>
        <w:spacing w:after="240"/>
        <w:rPr>
          <w:b/>
          <w:bCs/>
          <w:sz w:val="22"/>
          <w:szCs w:val="22"/>
        </w:rPr>
      </w:pPr>
      <w:r w:rsidRPr="00FE2517">
        <w:rPr>
          <w:b/>
          <w:bCs/>
          <w:sz w:val="22"/>
          <w:szCs w:val="22"/>
        </w:rPr>
        <w:t>7. Verstoß gegen die Nutzungsbedingungen</w:t>
      </w:r>
    </w:p>
    <w:p w14:paraId="3D9632F5" w14:textId="77777777" w:rsidR="005B0FE5" w:rsidRDefault="005B0FE5" w:rsidP="005B0FE5">
      <w:pPr>
        <w:spacing w:after="240"/>
        <w:rPr>
          <w:sz w:val="22"/>
          <w:szCs w:val="22"/>
        </w:rPr>
      </w:pPr>
      <w:r w:rsidRPr="00FE2517">
        <w:rPr>
          <w:sz w:val="22"/>
          <w:szCs w:val="22"/>
        </w:rPr>
        <w:t>Im Falle eines Verstoßes gegen diese Nutzungsbedingungen behält sich die Schul</w:t>
      </w:r>
      <w:r>
        <w:rPr>
          <w:sz w:val="22"/>
          <w:szCs w:val="22"/>
        </w:rPr>
        <w:t>e</w:t>
      </w:r>
      <w:r w:rsidRPr="00FE2517">
        <w:rPr>
          <w:sz w:val="22"/>
          <w:szCs w:val="22"/>
        </w:rPr>
        <w:t xml:space="preserve"> das Recht vor, den Zugang zu </w:t>
      </w:r>
      <w:proofErr w:type="spellStart"/>
      <w:r>
        <w:rPr>
          <w:sz w:val="22"/>
          <w:szCs w:val="22"/>
        </w:rPr>
        <w:t>EduPage</w:t>
      </w:r>
      <w:proofErr w:type="spellEnd"/>
      <w:r w:rsidRPr="00FE2517">
        <w:rPr>
          <w:sz w:val="22"/>
          <w:szCs w:val="22"/>
        </w:rPr>
        <w:t xml:space="preserve"> sperren zu lassen. Davon unberührt </w:t>
      </w:r>
      <w:r>
        <w:rPr>
          <w:sz w:val="22"/>
          <w:szCs w:val="22"/>
        </w:rPr>
        <w:t>bleiben ggf.</w:t>
      </w:r>
      <w:r w:rsidRPr="00FE2517">
        <w:rPr>
          <w:sz w:val="22"/>
          <w:szCs w:val="22"/>
        </w:rPr>
        <w:t xml:space="preserve"> weitere Maßnahmen</w:t>
      </w:r>
      <w:r>
        <w:rPr>
          <w:sz w:val="22"/>
          <w:szCs w:val="22"/>
        </w:rPr>
        <w:t xml:space="preserve"> seitens der Schule</w:t>
      </w:r>
      <w:r w:rsidRPr="00FE2517">
        <w:rPr>
          <w:sz w:val="22"/>
          <w:szCs w:val="22"/>
        </w:rPr>
        <w:t>.</w:t>
      </w:r>
    </w:p>
    <w:p w14:paraId="462DB48D" w14:textId="77777777" w:rsidR="005B0FE5" w:rsidRPr="00FE2517" w:rsidRDefault="005B0FE5" w:rsidP="005B0FE5">
      <w:pPr>
        <w:rPr>
          <w:sz w:val="22"/>
          <w:szCs w:val="22"/>
        </w:rPr>
      </w:pPr>
    </w:p>
    <w:p w14:paraId="62744D01" w14:textId="77777777" w:rsidR="005B0FE5" w:rsidRPr="00FE2517" w:rsidRDefault="005B0FE5" w:rsidP="005B0FE5">
      <w:pPr>
        <w:spacing w:after="240"/>
        <w:rPr>
          <w:b/>
          <w:bCs/>
          <w:sz w:val="22"/>
          <w:szCs w:val="22"/>
        </w:rPr>
      </w:pPr>
      <w:r w:rsidRPr="00FE2517">
        <w:rPr>
          <w:b/>
          <w:bCs/>
          <w:sz w:val="22"/>
          <w:szCs w:val="22"/>
        </w:rPr>
        <w:t>8. Schlussbestimmungen</w:t>
      </w:r>
    </w:p>
    <w:p w14:paraId="22BAF9A7" w14:textId="77777777" w:rsidR="005B0FE5" w:rsidRPr="00FE2517" w:rsidRDefault="005B0FE5" w:rsidP="005B0FE5">
      <w:pPr>
        <w:spacing w:after="240"/>
        <w:rPr>
          <w:sz w:val="22"/>
          <w:szCs w:val="22"/>
        </w:rPr>
      </w:pPr>
      <w:r w:rsidRPr="00FE2517">
        <w:rPr>
          <w:sz w:val="22"/>
          <w:szCs w:val="22"/>
        </w:rPr>
        <w:t xml:space="preserve">Die Nutzung von </w:t>
      </w:r>
      <w:proofErr w:type="spellStart"/>
      <w:r>
        <w:rPr>
          <w:sz w:val="22"/>
          <w:szCs w:val="22"/>
        </w:rPr>
        <w:t>EduPage</w:t>
      </w:r>
      <w:proofErr w:type="spellEnd"/>
      <w:r w:rsidRPr="00FE2517">
        <w:rPr>
          <w:sz w:val="22"/>
          <w:szCs w:val="22"/>
        </w:rPr>
        <w:t xml:space="preserve"> ist </w:t>
      </w:r>
      <w:r>
        <w:rPr>
          <w:sz w:val="22"/>
          <w:szCs w:val="22"/>
        </w:rPr>
        <w:t>befristet für die Dauer</w:t>
      </w:r>
      <w:r w:rsidRPr="00FE2517">
        <w:rPr>
          <w:sz w:val="22"/>
          <w:szCs w:val="22"/>
        </w:rPr>
        <w:t xml:space="preserve"> der </w:t>
      </w:r>
      <w:r w:rsidRPr="00E52D4B">
        <w:rPr>
          <w:sz w:val="22"/>
          <w:szCs w:val="22"/>
        </w:rPr>
        <w:t>Schulzugehörigkeit der Schülerin / des Schülers.</w:t>
      </w:r>
      <w:r w:rsidRPr="00FE2517">
        <w:rPr>
          <w:sz w:val="22"/>
          <w:szCs w:val="22"/>
        </w:rPr>
        <w:t xml:space="preserve"> </w:t>
      </w:r>
    </w:p>
    <w:p w14:paraId="7A0850C9" w14:textId="77777777" w:rsidR="005B0FE5" w:rsidRPr="00FE2517" w:rsidRDefault="005B0FE5" w:rsidP="005B0FE5">
      <w:pPr>
        <w:spacing w:after="240"/>
        <w:rPr>
          <w:sz w:val="22"/>
          <w:szCs w:val="22"/>
        </w:rPr>
      </w:pPr>
      <w:r w:rsidRPr="00FE2517">
        <w:rPr>
          <w:sz w:val="22"/>
          <w:szCs w:val="22"/>
        </w:rPr>
        <w:t xml:space="preserve">Der Schule bleibt es unbenommen, die Nutzung von </w:t>
      </w:r>
      <w:proofErr w:type="spellStart"/>
      <w:r>
        <w:rPr>
          <w:sz w:val="22"/>
          <w:szCs w:val="22"/>
        </w:rPr>
        <w:t>EduPage</w:t>
      </w:r>
      <w:proofErr w:type="spellEnd"/>
      <w:r w:rsidRPr="00FE2517">
        <w:rPr>
          <w:sz w:val="22"/>
          <w:szCs w:val="22"/>
        </w:rPr>
        <w:t xml:space="preserve"> mit einer Frist von </w:t>
      </w:r>
      <w:r w:rsidRPr="003830D9">
        <w:rPr>
          <w:sz w:val="22"/>
          <w:szCs w:val="22"/>
        </w:rPr>
        <w:t>vier Wochen</w:t>
      </w:r>
      <w:r w:rsidRPr="00FE2517">
        <w:rPr>
          <w:sz w:val="22"/>
          <w:szCs w:val="22"/>
        </w:rPr>
        <w:t xml:space="preserve"> zu</w:t>
      </w:r>
      <w:r>
        <w:rPr>
          <w:sz w:val="22"/>
          <w:szCs w:val="22"/>
        </w:rPr>
        <w:t xml:space="preserve"> </w:t>
      </w:r>
      <w:r w:rsidRPr="00FE2517">
        <w:rPr>
          <w:sz w:val="22"/>
          <w:szCs w:val="22"/>
        </w:rPr>
        <w:t xml:space="preserve">beenden. </w:t>
      </w:r>
    </w:p>
    <w:p w14:paraId="2C10160C" w14:textId="77777777" w:rsidR="005B0FE5" w:rsidRPr="00FE2517" w:rsidRDefault="005B0FE5" w:rsidP="005B0FE5">
      <w:pPr>
        <w:spacing w:after="240"/>
        <w:rPr>
          <w:sz w:val="22"/>
          <w:szCs w:val="22"/>
        </w:rPr>
      </w:pPr>
      <w:r w:rsidRPr="00FE2517">
        <w:rPr>
          <w:sz w:val="22"/>
          <w:szCs w:val="22"/>
        </w:rPr>
        <w:t>Die</w:t>
      </w:r>
      <w:r>
        <w:rPr>
          <w:sz w:val="22"/>
          <w:szCs w:val="22"/>
        </w:rPr>
        <w:t xml:space="preserve"> </w:t>
      </w:r>
      <w:r w:rsidRPr="00E52D4B">
        <w:rPr>
          <w:sz w:val="22"/>
          <w:szCs w:val="22"/>
        </w:rPr>
        <w:t>Nutzerinnen und Nutzer haben</w:t>
      </w:r>
      <w:r w:rsidRPr="00FE2517">
        <w:rPr>
          <w:sz w:val="22"/>
          <w:szCs w:val="22"/>
        </w:rPr>
        <w:t xml:space="preserve"> die Möglichkeit, ohne Einhaltung einer Frist der Nutzung von </w:t>
      </w:r>
      <w:proofErr w:type="spellStart"/>
      <w:r>
        <w:rPr>
          <w:sz w:val="22"/>
          <w:szCs w:val="22"/>
        </w:rPr>
        <w:t>EduPage</w:t>
      </w:r>
      <w:proofErr w:type="spellEnd"/>
      <w:r w:rsidRPr="00FE2517">
        <w:rPr>
          <w:sz w:val="22"/>
          <w:szCs w:val="22"/>
        </w:rPr>
        <w:t xml:space="preserve"> zu widersprechen oder ihre datenschutzrechtliche Einwilligung zu widerrufen. </w:t>
      </w:r>
    </w:p>
    <w:p w14:paraId="002A9AE9" w14:textId="77777777" w:rsidR="005B0FE5" w:rsidRPr="00FE2517" w:rsidRDefault="005B0FE5" w:rsidP="005B0FE5">
      <w:pPr>
        <w:spacing w:after="240"/>
        <w:rPr>
          <w:sz w:val="22"/>
          <w:szCs w:val="22"/>
        </w:rPr>
      </w:pPr>
      <w:r>
        <w:rPr>
          <w:sz w:val="22"/>
          <w:szCs w:val="22"/>
        </w:rPr>
        <w:t>Bei Beendigung der Nutzung</w:t>
      </w:r>
      <w:r w:rsidRPr="00FE2517">
        <w:rPr>
          <w:sz w:val="22"/>
          <w:szCs w:val="22"/>
        </w:rPr>
        <w:t xml:space="preserve"> werden die Accounts der </w:t>
      </w:r>
      <w:r w:rsidRPr="003830D9">
        <w:rPr>
          <w:sz w:val="22"/>
          <w:szCs w:val="22"/>
        </w:rPr>
        <w:t>Nutzerinnen und Nutzer</w:t>
      </w:r>
      <w:r w:rsidRPr="00FE2517">
        <w:rPr>
          <w:sz w:val="22"/>
          <w:szCs w:val="22"/>
        </w:rPr>
        <w:t xml:space="preserve"> sowie alle Daten, die im Zusammenhang mit der Nutzung angefallen sind,</w:t>
      </w:r>
      <w:r>
        <w:rPr>
          <w:sz w:val="22"/>
          <w:szCs w:val="22"/>
        </w:rPr>
        <w:t xml:space="preserve"> unter Beachtung gesetzlicher Aufbewahrungsfristen unwiderruflich gelöscht.</w:t>
      </w:r>
    </w:p>
    <w:p w14:paraId="7D859A3B" w14:textId="77777777" w:rsidR="005B0FE5" w:rsidRDefault="005B0FE5" w:rsidP="005B0FE5">
      <w:pPr>
        <w:spacing w:after="240"/>
      </w:pPr>
    </w:p>
    <w:p w14:paraId="097AD57B" w14:textId="77777777" w:rsidR="005B0FE5" w:rsidRDefault="005B0FE5" w:rsidP="005B0FE5">
      <w:pPr>
        <w:spacing w:after="240"/>
      </w:pPr>
    </w:p>
    <w:p w14:paraId="485C7DEA" w14:textId="77777777" w:rsidR="005B0FE5" w:rsidRDefault="005B0FE5" w:rsidP="005B0FE5">
      <w:pPr>
        <w:spacing w:after="240"/>
      </w:pPr>
    </w:p>
    <w:p w14:paraId="1F57569F" w14:textId="77777777" w:rsidR="005B0FE5" w:rsidRDefault="005B0FE5" w:rsidP="005B0FE5">
      <w:pPr>
        <w:spacing w:after="240"/>
      </w:pPr>
    </w:p>
    <w:p w14:paraId="36D6550E" w14:textId="77777777" w:rsidR="00817FD8" w:rsidRDefault="00817FD8" w:rsidP="001E57AA">
      <w:pPr>
        <w:pStyle w:val="Flietext"/>
      </w:pPr>
    </w:p>
    <w:sectPr w:rsidR="00817FD8" w:rsidSect="00042380">
      <w:pgSz w:w="11906" w:h="16838"/>
      <w:pgMar w:top="142" w:right="1264" w:bottom="28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3E6641" w14:textId="77777777" w:rsidR="004D5432" w:rsidRDefault="004D5432" w:rsidP="003D72D7">
      <w:r>
        <w:separator/>
      </w:r>
    </w:p>
  </w:endnote>
  <w:endnote w:type="continuationSeparator" w:id="0">
    <w:p w14:paraId="10AAA01A" w14:textId="77777777" w:rsidR="004D5432" w:rsidRDefault="004D5432" w:rsidP="003D72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DF450F" w14:textId="77777777" w:rsidR="004D5432" w:rsidRDefault="004D5432" w:rsidP="003D72D7">
      <w:r>
        <w:separator/>
      </w:r>
    </w:p>
  </w:footnote>
  <w:footnote w:type="continuationSeparator" w:id="0">
    <w:p w14:paraId="0F8038FC" w14:textId="77777777" w:rsidR="004D5432" w:rsidRDefault="004D5432" w:rsidP="003D72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3B2A05"/>
    <w:multiLevelType w:val="hybridMultilevel"/>
    <w:tmpl w:val="6CD8261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355F941C"/>
    <w:multiLevelType w:val="hybridMultilevel"/>
    <w:tmpl w:val="7BB4075A"/>
    <w:lvl w:ilvl="0" w:tplc="7DACD662">
      <w:start w:val="1"/>
      <w:numFmt w:val="bullet"/>
      <w:lvlText w:val="·"/>
      <w:lvlJc w:val="left"/>
      <w:pPr>
        <w:ind w:left="720" w:hanging="360"/>
      </w:pPr>
      <w:rPr>
        <w:rFonts w:ascii="Symbol" w:hAnsi="Symbol" w:hint="default"/>
      </w:rPr>
    </w:lvl>
    <w:lvl w:ilvl="1" w:tplc="00BC9066">
      <w:start w:val="1"/>
      <w:numFmt w:val="bullet"/>
      <w:lvlText w:val="o"/>
      <w:lvlJc w:val="left"/>
      <w:pPr>
        <w:ind w:left="1440" w:hanging="360"/>
      </w:pPr>
      <w:rPr>
        <w:rFonts w:ascii="Courier New" w:hAnsi="Courier New" w:hint="default"/>
      </w:rPr>
    </w:lvl>
    <w:lvl w:ilvl="2" w:tplc="1FD0D59A">
      <w:start w:val="1"/>
      <w:numFmt w:val="bullet"/>
      <w:lvlText w:val=""/>
      <w:lvlJc w:val="left"/>
      <w:pPr>
        <w:ind w:left="2160" w:hanging="360"/>
      </w:pPr>
      <w:rPr>
        <w:rFonts w:ascii="Wingdings" w:hAnsi="Wingdings" w:hint="default"/>
      </w:rPr>
    </w:lvl>
    <w:lvl w:ilvl="3" w:tplc="1F7656B8">
      <w:start w:val="1"/>
      <w:numFmt w:val="bullet"/>
      <w:lvlText w:val=""/>
      <w:lvlJc w:val="left"/>
      <w:pPr>
        <w:ind w:left="2880" w:hanging="360"/>
      </w:pPr>
      <w:rPr>
        <w:rFonts w:ascii="Symbol" w:hAnsi="Symbol" w:hint="default"/>
      </w:rPr>
    </w:lvl>
    <w:lvl w:ilvl="4" w:tplc="241810F0">
      <w:start w:val="1"/>
      <w:numFmt w:val="bullet"/>
      <w:lvlText w:val="o"/>
      <w:lvlJc w:val="left"/>
      <w:pPr>
        <w:ind w:left="3600" w:hanging="360"/>
      </w:pPr>
      <w:rPr>
        <w:rFonts w:ascii="Courier New" w:hAnsi="Courier New" w:hint="default"/>
      </w:rPr>
    </w:lvl>
    <w:lvl w:ilvl="5" w:tplc="248ED8F6">
      <w:start w:val="1"/>
      <w:numFmt w:val="bullet"/>
      <w:lvlText w:val=""/>
      <w:lvlJc w:val="left"/>
      <w:pPr>
        <w:ind w:left="4320" w:hanging="360"/>
      </w:pPr>
      <w:rPr>
        <w:rFonts w:ascii="Wingdings" w:hAnsi="Wingdings" w:hint="default"/>
      </w:rPr>
    </w:lvl>
    <w:lvl w:ilvl="6" w:tplc="0100A37C">
      <w:start w:val="1"/>
      <w:numFmt w:val="bullet"/>
      <w:lvlText w:val=""/>
      <w:lvlJc w:val="left"/>
      <w:pPr>
        <w:ind w:left="5040" w:hanging="360"/>
      </w:pPr>
      <w:rPr>
        <w:rFonts w:ascii="Symbol" w:hAnsi="Symbol" w:hint="default"/>
      </w:rPr>
    </w:lvl>
    <w:lvl w:ilvl="7" w:tplc="74F080BA">
      <w:start w:val="1"/>
      <w:numFmt w:val="bullet"/>
      <w:lvlText w:val="o"/>
      <w:lvlJc w:val="left"/>
      <w:pPr>
        <w:ind w:left="5760" w:hanging="360"/>
      </w:pPr>
      <w:rPr>
        <w:rFonts w:ascii="Courier New" w:hAnsi="Courier New" w:hint="default"/>
      </w:rPr>
    </w:lvl>
    <w:lvl w:ilvl="8" w:tplc="EF24B97A">
      <w:start w:val="1"/>
      <w:numFmt w:val="bullet"/>
      <w:lvlText w:val=""/>
      <w:lvlJc w:val="left"/>
      <w:pPr>
        <w:ind w:left="6480" w:hanging="360"/>
      </w:pPr>
      <w:rPr>
        <w:rFonts w:ascii="Wingdings" w:hAnsi="Wingdings" w:hint="default"/>
      </w:rPr>
    </w:lvl>
  </w:abstractNum>
  <w:num w:numId="1" w16cid:durableId="1956718176">
    <w:abstractNumId w:val="0"/>
  </w:num>
  <w:num w:numId="2" w16cid:durableId="8606260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FE5"/>
    <w:rsid w:val="00042380"/>
    <w:rsid w:val="00064F2C"/>
    <w:rsid w:val="000931D0"/>
    <w:rsid w:val="000C262D"/>
    <w:rsid w:val="000F2A83"/>
    <w:rsid w:val="00105F30"/>
    <w:rsid w:val="00121E4A"/>
    <w:rsid w:val="00154D08"/>
    <w:rsid w:val="001E57AA"/>
    <w:rsid w:val="00214021"/>
    <w:rsid w:val="0024237F"/>
    <w:rsid w:val="002643F2"/>
    <w:rsid w:val="002775BA"/>
    <w:rsid w:val="002A287E"/>
    <w:rsid w:val="002F5A00"/>
    <w:rsid w:val="00397D25"/>
    <w:rsid w:val="003D72D7"/>
    <w:rsid w:val="00495DBB"/>
    <w:rsid w:val="004D5432"/>
    <w:rsid w:val="005158AF"/>
    <w:rsid w:val="00541C1A"/>
    <w:rsid w:val="005446EE"/>
    <w:rsid w:val="005617E2"/>
    <w:rsid w:val="005B0FE5"/>
    <w:rsid w:val="00614425"/>
    <w:rsid w:val="006271FB"/>
    <w:rsid w:val="0065450E"/>
    <w:rsid w:val="006940F7"/>
    <w:rsid w:val="00730983"/>
    <w:rsid w:val="007D343C"/>
    <w:rsid w:val="00817FD8"/>
    <w:rsid w:val="008A6035"/>
    <w:rsid w:val="009567B0"/>
    <w:rsid w:val="00981ACD"/>
    <w:rsid w:val="00A72B7E"/>
    <w:rsid w:val="00A93E1A"/>
    <w:rsid w:val="00AB5839"/>
    <w:rsid w:val="00AD5286"/>
    <w:rsid w:val="00B46361"/>
    <w:rsid w:val="00B903B1"/>
    <w:rsid w:val="00C468B2"/>
    <w:rsid w:val="00C5785F"/>
    <w:rsid w:val="00C82802"/>
    <w:rsid w:val="00CA0FCD"/>
    <w:rsid w:val="00CA35D1"/>
    <w:rsid w:val="00DA2699"/>
    <w:rsid w:val="00E26B53"/>
    <w:rsid w:val="00E57CEA"/>
    <w:rsid w:val="00F23834"/>
    <w:rsid w:val="00FA3282"/>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20DD8"/>
  <w15:chartTrackingRefBased/>
  <w15:docId w15:val="{95B14D33-499D-4E49-9FFA-DC8505484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2"/>
        <w:szCs w:val="22"/>
        <w:lang w:val="de-DE" w:eastAsia="en-US" w:bidi="ar-SA"/>
      </w:rPr>
    </w:rPrDefault>
    <w:pPrDefault>
      <w:pPr>
        <w:spacing w:line="26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B0FE5"/>
    <w:pPr>
      <w:spacing w:line="240" w:lineRule="auto"/>
      <w:jc w:val="both"/>
    </w:pPr>
    <w:rPr>
      <w:rFonts w:eastAsia="Times New Roman" w:cs="Arial"/>
      <w:sz w:val="24"/>
      <w:szCs w:val="24"/>
      <w:lang w:eastAsia="de-DE"/>
    </w:rPr>
  </w:style>
  <w:style w:type="paragraph" w:styleId="berschrift1">
    <w:name w:val="heading 1"/>
    <w:basedOn w:val="Standard"/>
    <w:next w:val="Standard"/>
    <w:link w:val="berschrift1Zchn"/>
    <w:uiPriority w:val="9"/>
    <w:qFormat/>
    <w:rsid w:val="0065450E"/>
    <w:pPr>
      <w:keepNext/>
      <w:keepLines/>
      <w:spacing w:after="340" w:line="340" w:lineRule="exact"/>
      <w:outlineLvl w:val="0"/>
    </w:pPr>
    <w:rPr>
      <w:rFonts w:eastAsiaTheme="majorEastAsia" w:cstheme="majorBidi"/>
      <w:b/>
      <w:sz w:val="28"/>
      <w:szCs w:val="32"/>
    </w:rPr>
  </w:style>
  <w:style w:type="paragraph" w:styleId="berschrift2">
    <w:name w:val="heading 2"/>
    <w:basedOn w:val="Standard"/>
    <w:next w:val="Standard"/>
    <w:link w:val="berschrift2Zchn"/>
    <w:uiPriority w:val="9"/>
    <w:semiHidden/>
    <w:unhideWhenUsed/>
    <w:qFormat/>
    <w:rsid w:val="0065450E"/>
    <w:pPr>
      <w:keepNext/>
      <w:keepLines/>
      <w:spacing w:after="340" w:line="340" w:lineRule="exact"/>
      <w:outlineLvl w:val="1"/>
    </w:pPr>
    <w:rPr>
      <w:rFonts w:eastAsiaTheme="majorEastAsia" w:cstheme="majorBidi"/>
      <w:color w:val="000000" w:themeColor="text1"/>
      <w:sz w:val="28"/>
      <w:szCs w:val="26"/>
    </w:rPr>
  </w:style>
  <w:style w:type="paragraph" w:styleId="berschrift3">
    <w:name w:val="heading 3"/>
    <w:basedOn w:val="Standard"/>
    <w:next w:val="Standard"/>
    <w:link w:val="berschrift3Zchn"/>
    <w:uiPriority w:val="9"/>
    <w:semiHidden/>
    <w:unhideWhenUsed/>
    <w:qFormat/>
    <w:rsid w:val="0065450E"/>
    <w:pPr>
      <w:keepNext/>
      <w:keepLines/>
      <w:spacing w:after="290" w:line="290" w:lineRule="exact"/>
      <w:outlineLvl w:val="2"/>
    </w:pPr>
    <w:rPr>
      <w:rFonts w:eastAsiaTheme="majorEastAsia" w:cstheme="majorBidi"/>
      <w:b/>
      <w:color w:val="000000" w:themeColor="text1"/>
    </w:rPr>
  </w:style>
  <w:style w:type="paragraph" w:styleId="berschrift4">
    <w:name w:val="heading 4"/>
    <w:basedOn w:val="Standard"/>
    <w:next w:val="Standard"/>
    <w:link w:val="berschrift4Zchn"/>
    <w:uiPriority w:val="9"/>
    <w:semiHidden/>
    <w:unhideWhenUsed/>
    <w:qFormat/>
    <w:rsid w:val="0065450E"/>
    <w:pPr>
      <w:keepNext/>
      <w:keepLines/>
      <w:spacing w:after="290" w:line="290" w:lineRule="exact"/>
      <w:outlineLvl w:val="3"/>
    </w:pPr>
    <w:rPr>
      <w:rFonts w:eastAsiaTheme="majorEastAsia" w:cstheme="majorBidi"/>
      <w:b/>
      <w:iCs/>
      <w:color w:val="000000" w:themeColor="text1"/>
    </w:rPr>
  </w:style>
  <w:style w:type="paragraph" w:styleId="berschrift5">
    <w:name w:val="heading 5"/>
    <w:basedOn w:val="Standard"/>
    <w:next w:val="Standard"/>
    <w:link w:val="berschrift5Zchn"/>
    <w:uiPriority w:val="9"/>
    <w:semiHidden/>
    <w:unhideWhenUsed/>
    <w:qFormat/>
    <w:rsid w:val="0065450E"/>
    <w:pPr>
      <w:keepNext/>
      <w:keepLines/>
      <w:spacing w:after="260" w:line="260" w:lineRule="exact"/>
      <w:outlineLvl w:val="4"/>
    </w:pPr>
    <w:rPr>
      <w:rFonts w:eastAsiaTheme="majorEastAsia" w:cstheme="majorBidi"/>
      <w:b/>
      <w:color w:val="000000" w:themeColor="text1"/>
      <w:sz w:val="20"/>
    </w:rPr>
  </w:style>
  <w:style w:type="paragraph" w:styleId="berschrift6">
    <w:name w:val="heading 6"/>
    <w:basedOn w:val="Standard"/>
    <w:next w:val="Standard"/>
    <w:link w:val="berschrift6Zchn"/>
    <w:uiPriority w:val="9"/>
    <w:semiHidden/>
    <w:unhideWhenUsed/>
    <w:qFormat/>
    <w:rsid w:val="0065450E"/>
    <w:pPr>
      <w:keepNext/>
      <w:keepLines/>
      <w:spacing w:after="260" w:line="260" w:lineRule="exact"/>
      <w:outlineLvl w:val="5"/>
    </w:pPr>
    <w:rPr>
      <w:rFonts w:eastAsiaTheme="majorEastAsia" w:cstheme="majorBidi"/>
      <w:color w:val="000000" w:themeColor="text1"/>
      <w:sz w:val="20"/>
    </w:rPr>
  </w:style>
  <w:style w:type="paragraph" w:styleId="berschrift7">
    <w:name w:val="heading 7"/>
    <w:basedOn w:val="Standard"/>
    <w:next w:val="Standard"/>
    <w:link w:val="berschrift7Zchn"/>
    <w:uiPriority w:val="9"/>
    <w:semiHidden/>
    <w:unhideWhenUsed/>
    <w:qFormat/>
    <w:rsid w:val="0065450E"/>
    <w:pPr>
      <w:keepNext/>
      <w:keepLines/>
      <w:spacing w:after="220" w:line="220" w:lineRule="exact"/>
      <w:outlineLvl w:val="6"/>
    </w:pPr>
    <w:rPr>
      <w:rFonts w:eastAsiaTheme="majorEastAsia" w:cstheme="majorBidi"/>
      <w:b/>
      <w:iCs/>
      <w:color w:val="000000" w:themeColor="text1"/>
      <w:sz w:val="18"/>
    </w:rPr>
  </w:style>
  <w:style w:type="paragraph" w:styleId="berschrift8">
    <w:name w:val="heading 8"/>
    <w:basedOn w:val="Standard"/>
    <w:next w:val="Standard"/>
    <w:link w:val="berschrift8Zchn"/>
    <w:uiPriority w:val="9"/>
    <w:semiHidden/>
    <w:unhideWhenUsed/>
    <w:qFormat/>
    <w:rsid w:val="0065450E"/>
    <w:pPr>
      <w:keepNext/>
      <w:keepLines/>
      <w:spacing w:after="220" w:line="220" w:lineRule="exact"/>
      <w:outlineLvl w:val="7"/>
    </w:pPr>
    <w:rPr>
      <w:rFonts w:eastAsiaTheme="majorEastAsia" w:cstheme="majorBidi"/>
      <w:color w:val="000000" w:themeColor="text1"/>
      <w:sz w:val="18"/>
      <w:szCs w:val="21"/>
    </w:rPr>
  </w:style>
  <w:style w:type="paragraph" w:styleId="berschrift9">
    <w:name w:val="heading 9"/>
    <w:basedOn w:val="Standard"/>
    <w:next w:val="Standard"/>
    <w:link w:val="berschrift9Zchn"/>
    <w:uiPriority w:val="9"/>
    <w:semiHidden/>
    <w:unhideWhenUsed/>
    <w:qFormat/>
    <w:rsid w:val="0065450E"/>
    <w:pPr>
      <w:keepNext/>
      <w:keepLines/>
      <w:spacing w:after="220" w:line="220" w:lineRule="exact"/>
      <w:outlineLvl w:val="8"/>
    </w:pPr>
    <w:rPr>
      <w:rFonts w:eastAsiaTheme="majorEastAsia" w:cstheme="majorBidi"/>
      <w:b/>
      <w:iCs/>
      <w:color w:val="000000" w:themeColor="text1"/>
      <w:sz w:val="18"/>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lietext">
    <w:name w:val="Fließtext"/>
    <w:basedOn w:val="Standard"/>
    <w:qFormat/>
    <w:rsid w:val="0065450E"/>
  </w:style>
  <w:style w:type="character" w:customStyle="1" w:styleId="berschrift1Zchn">
    <w:name w:val="Überschrift 1 Zchn"/>
    <w:basedOn w:val="Absatz-Standardschriftart"/>
    <w:link w:val="berschrift1"/>
    <w:uiPriority w:val="9"/>
    <w:rsid w:val="0065450E"/>
    <w:rPr>
      <w:rFonts w:eastAsiaTheme="majorEastAsia" w:cstheme="majorBidi"/>
      <w:b/>
      <w:sz w:val="28"/>
      <w:szCs w:val="32"/>
    </w:rPr>
  </w:style>
  <w:style w:type="character" w:customStyle="1" w:styleId="berschrift2Zchn">
    <w:name w:val="Überschrift 2 Zchn"/>
    <w:basedOn w:val="Absatz-Standardschriftart"/>
    <w:link w:val="berschrift2"/>
    <w:uiPriority w:val="9"/>
    <w:semiHidden/>
    <w:rsid w:val="0065450E"/>
    <w:rPr>
      <w:rFonts w:eastAsiaTheme="majorEastAsia" w:cstheme="majorBidi"/>
      <w:color w:val="000000" w:themeColor="text1"/>
      <w:sz w:val="28"/>
      <w:szCs w:val="26"/>
    </w:rPr>
  </w:style>
  <w:style w:type="character" w:customStyle="1" w:styleId="berschrift3Zchn">
    <w:name w:val="Überschrift 3 Zchn"/>
    <w:basedOn w:val="Absatz-Standardschriftart"/>
    <w:link w:val="berschrift3"/>
    <w:uiPriority w:val="9"/>
    <w:semiHidden/>
    <w:rsid w:val="0065450E"/>
    <w:rPr>
      <w:rFonts w:eastAsiaTheme="majorEastAsia" w:cstheme="majorBidi"/>
      <w:b/>
      <w:color w:val="000000" w:themeColor="text1"/>
      <w:sz w:val="24"/>
      <w:szCs w:val="24"/>
    </w:rPr>
  </w:style>
  <w:style w:type="character" w:customStyle="1" w:styleId="berschrift4Zchn">
    <w:name w:val="Überschrift 4 Zchn"/>
    <w:basedOn w:val="Absatz-Standardschriftart"/>
    <w:link w:val="berschrift4"/>
    <w:uiPriority w:val="9"/>
    <w:semiHidden/>
    <w:rsid w:val="0065450E"/>
    <w:rPr>
      <w:rFonts w:eastAsiaTheme="majorEastAsia" w:cstheme="majorBidi"/>
      <w:b/>
      <w:iCs/>
      <w:color w:val="000000" w:themeColor="text1"/>
      <w:sz w:val="24"/>
    </w:rPr>
  </w:style>
  <w:style w:type="character" w:customStyle="1" w:styleId="berschrift5Zchn">
    <w:name w:val="Überschrift 5 Zchn"/>
    <w:basedOn w:val="Absatz-Standardschriftart"/>
    <w:link w:val="berschrift5"/>
    <w:uiPriority w:val="9"/>
    <w:semiHidden/>
    <w:rsid w:val="0065450E"/>
    <w:rPr>
      <w:rFonts w:eastAsiaTheme="majorEastAsia" w:cstheme="majorBidi"/>
      <w:b/>
      <w:color w:val="000000" w:themeColor="text1"/>
      <w:sz w:val="20"/>
    </w:rPr>
  </w:style>
  <w:style w:type="character" w:customStyle="1" w:styleId="berschrift6Zchn">
    <w:name w:val="Überschrift 6 Zchn"/>
    <w:basedOn w:val="Absatz-Standardschriftart"/>
    <w:link w:val="berschrift6"/>
    <w:uiPriority w:val="9"/>
    <w:semiHidden/>
    <w:rsid w:val="0065450E"/>
    <w:rPr>
      <w:rFonts w:eastAsiaTheme="majorEastAsia" w:cstheme="majorBidi"/>
      <w:color w:val="000000" w:themeColor="text1"/>
      <w:sz w:val="20"/>
    </w:rPr>
  </w:style>
  <w:style w:type="character" w:customStyle="1" w:styleId="berschrift7Zchn">
    <w:name w:val="Überschrift 7 Zchn"/>
    <w:basedOn w:val="Absatz-Standardschriftart"/>
    <w:link w:val="berschrift7"/>
    <w:uiPriority w:val="9"/>
    <w:semiHidden/>
    <w:rsid w:val="0065450E"/>
    <w:rPr>
      <w:rFonts w:eastAsiaTheme="majorEastAsia" w:cstheme="majorBidi"/>
      <w:b/>
      <w:iCs/>
      <w:color w:val="000000" w:themeColor="text1"/>
      <w:sz w:val="18"/>
    </w:rPr>
  </w:style>
  <w:style w:type="character" w:customStyle="1" w:styleId="berschrift8Zchn">
    <w:name w:val="Überschrift 8 Zchn"/>
    <w:basedOn w:val="Absatz-Standardschriftart"/>
    <w:link w:val="berschrift8"/>
    <w:uiPriority w:val="9"/>
    <w:semiHidden/>
    <w:rsid w:val="0065450E"/>
    <w:rPr>
      <w:rFonts w:eastAsiaTheme="majorEastAsia" w:cstheme="majorBidi"/>
      <w:color w:val="000000" w:themeColor="text1"/>
      <w:sz w:val="18"/>
      <w:szCs w:val="21"/>
    </w:rPr>
  </w:style>
  <w:style w:type="character" w:customStyle="1" w:styleId="berschrift9Zchn">
    <w:name w:val="Überschrift 9 Zchn"/>
    <w:basedOn w:val="Absatz-Standardschriftart"/>
    <w:link w:val="berschrift9"/>
    <w:uiPriority w:val="9"/>
    <w:semiHidden/>
    <w:rsid w:val="0065450E"/>
    <w:rPr>
      <w:rFonts w:eastAsiaTheme="majorEastAsia" w:cstheme="majorBidi"/>
      <w:b/>
      <w:iCs/>
      <w:color w:val="000000" w:themeColor="text1"/>
      <w:sz w:val="18"/>
      <w:szCs w:val="21"/>
    </w:rPr>
  </w:style>
  <w:style w:type="paragraph" w:styleId="Kopfzeile">
    <w:name w:val="header"/>
    <w:basedOn w:val="Standard"/>
    <w:link w:val="KopfzeileZchn"/>
    <w:uiPriority w:val="99"/>
    <w:unhideWhenUsed/>
    <w:rsid w:val="003D72D7"/>
    <w:pPr>
      <w:tabs>
        <w:tab w:val="center" w:pos="4536"/>
        <w:tab w:val="right" w:pos="9072"/>
      </w:tabs>
    </w:pPr>
  </w:style>
  <w:style w:type="character" w:customStyle="1" w:styleId="KopfzeileZchn">
    <w:name w:val="Kopfzeile Zchn"/>
    <w:basedOn w:val="Absatz-Standardschriftart"/>
    <w:link w:val="Kopfzeile"/>
    <w:uiPriority w:val="99"/>
    <w:rsid w:val="003D72D7"/>
    <w:rPr>
      <w:rFonts w:ascii="Arial" w:hAnsi="Arial"/>
    </w:rPr>
  </w:style>
  <w:style w:type="paragraph" w:styleId="Fuzeile">
    <w:name w:val="footer"/>
    <w:basedOn w:val="Standard"/>
    <w:link w:val="FuzeileZchn"/>
    <w:uiPriority w:val="99"/>
    <w:unhideWhenUsed/>
    <w:rsid w:val="003D72D7"/>
    <w:pPr>
      <w:tabs>
        <w:tab w:val="center" w:pos="4536"/>
        <w:tab w:val="right" w:pos="9072"/>
      </w:tabs>
    </w:pPr>
  </w:style>
  <w:style w:type="character" w:customStyle="1" w:styleId="FuzeileZchn">
    <w:name w:val="Fußzeile Zchn"/>
    <w:basedOn w:val="Absatz-Standardschriftart"/>
    <w:link w:val="Fuzeile"/>
    <w:uiPriority w:val="99"/>
    <w:rsid w:val="003D72D7"/>
    <w:rPr>
      <w:rFonts w:ascii="Arial" w:hAnsi="Arial"/>
    </w:rPr>
  </w:style>
  <w:style w:type="character" w:styleId="Platzhaltertext">
    <w:name w:val="Placeholder Text"/>
    <w:basedOn w:val="Absatz-Standardschriftart"/>
    <w:uiPriority w:val="99"/>
    <w:semiHidden/>
    <w:rsid w:val="002775BA"/>
    <w:rPr>
      <w:color w:val="808080"/>
    </w:rPr>
  </w:style>
  <w:style w:type="character" w:styleId="IntensiveHervorhebung">
    <w:name w:val="Intense Emphasis"/>
    <w:basedOn w:val="Absatz-Standardschriftart"/>
    <w:uiPriority w:val="21"/>
    <w:semiHidden/>
    <w:rsid w:val="00CA35D1"/>
    <w:rPr>
      <w:i/>
      <w:iCs/>
      <w:color w:val="auto"/>
    </w:rPr>
  </w:style>
  <w:style w:type="paragraph" w:styleId="IntensivesZitat">
    <w:name w:val="Intense Quote"/>
    <w:basedOn w:val="Standard"/>
    <w:next w:val="Standard"/>
    <w:link w:val="IntensivesZitatZchn"/>
    <w:uiPriority w:val="30"/>
    <w:semiHidden/>
    <w:rsid w:val="00CA35D1"/>
    <w:pPr>
      <w:pBdr>
        <w:top w:val="single" w:sz="4" w:space="10" w:color="000000" w:themeColor="text1"/>
        <w:bottom w:val="single" w:sz="4" w:space="10" w:color="000000" w:themeColor="text1"/>
      </w:pBdr>
      <w:spacing w:before="360" w:after="360"/>
      <w:ind w:left="864" w:right="864"/>
      <w:jc w:val="center"/>
    </w:pPr>
    <w:rPr>
      <w:i/>
      <w:iCs/>
    </w:rPr>
  </w:style>
  <w:style w:type="character" w:customStyle="1" w:styleId="IntensivesZitatZchn">
    <w:name w:val="Intensives Zitat Zchn"/>
    <w:basedOn w:val="Absatz-Standardschriftart"/>
    <w:link w:val="IntensivesZitat"/>
    <w:uiPriority w:val="30"/>
    <w:semiHidden/>
    <w:rsid w:val="00CA35D1"/>
    <w:rPr>
      <w:rFonts w:ascii="Arial" w:hAnsi="Arial"/>
      <w:i/>
      <w:iCs/>
    </w:rPr>
  </w:style>
  <w:style w:type="character" w:styleId="IntensiverVerweis">
    <w:name w:val="Intense Reference"/>
    <w:basedOn w:val="Absatz-Standardschriftart"/>
    <w:uiPriority w:val="32"/>
    <w:semiHidden/>
    <w:rsid w:val="00CA35D1"/>
    <w:rPr>
      <w:b/>
      <w:bCs/>
      <w:smallCaps/>
      <w:color w:val="auto"/>
      <w:spacing w:val="5"/>
    </w:rPr>
  </w:style>
  <w:style w:type="paragraph" w:styleId="Inhaltsverzeichnisberschrift">
    <w:name w:val="TOC Heading"/>
    <w:basedOn w:val="berschrift1"/>
    <w:next w:val="Standard"/>
    <w:uiPriority w:val="39"/>
    <w:semiHidden/>
    <w:unhideWhenUsed/>
    <w:qFormat/>
    <w:rsid w:val="0065450E"/>
    <w:pPr>
      <w:spacing w:before="240" w:after="0" w:line="2" w:lineRule="auto"/>
      <w:outlineLvl w:val="9"/>
    </w:pPr>
    <w:rPr>
      <w:b w:val="0"/>
      <w:sz w:val="32"/>
    </w:rPr>
  </w:style>
  <w:style w:type="paragraph" w:styleId="Beschriftung">
    <w:name w:val="caption"/>
    <w:basedOn w:val="Standard"/>
    <w:next w:val="Standard"/>
    <w:uiPriority w:val="35"/>
    <w:semiHidden/>
    <w:unhideWhenUsed/>
    <w:qFormat/>
    <w:rsid w:val="0065450E"/>
    <w:pPr>
      <w:spacing w:before="120" w:after="120"/>
    </w:pPr>
    <w:rPr>
      <w:i/>
      <w:iCs/>
      <w:color w:val="000000" w:themeColor="text1"/>
      <w:szCs w:val="18"/>
    </w:rPr>
  </w:style>
  <w:style w:type="table" w:styleId="Tabellenraster">
    <w:name w:val="Table Grid"/>
    <w:basedOn w:val="NormaleTabelle"/>
    <w:uiPriority w:val="39"/>
    <w:rsid w:val="002F5A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mithellemGitternetz">
    <w:name w:val="Grid Table Light"/>
    <w:basedOn w:val="NormaleTabelle"/>
    <w:uiPriority w:val="40"/>
    <w:rsid w:val="002F5A0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Listentabelle7farbig">
    <w:name w:val="List Table 7 Colorful"/>
    <w:basedOn w:val="NormaleTabelle"/>
    <w:uiPriority w:val="52"/>
    <w:rsid w:val="002F5A00"/>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itel">
    <w:name w:val="Title"/>
    <w:basedOn w:val="Standard"/>
    <w:next w:val="Standard"/>
    <w:link w:val="TitelZchn"/>
    <w:uiPriority w:val="10"/>
    <w:semiHidden/>
    <w:rsid w:val="002F5A00"/>
    <w:pPr>
      <w:contextualSpacing/>
    </w:pPr>
    <w:rPr>
      <w:rFonts w:eastAsiaTheme="majorEastAsia" w:cstheme="majorBidi"/>
      <w:spacing w:val="-10"/>
      <w:kern w:val="28"/>
      <w:sz w:val="56"/>
      <w:szCs w:val="56"/>
    </w:rPr>
  </w:style>
  <w:style w:type="character" w:customStyle="1" w:styleId="TitelZchn">
    <w:name w:val="Titel Zchn"/>
    <w:basedOn w:val="Absatz-Standardschriftart"/>
    <w:link w:val="Titel"/>
    <w:uiPriority w:val="10"/>
    <w:semiHidden/>
    <w:rsid w:val="002F5A00"/>
    <w:rPr>
      <w:rFonts w:ascii="Arial" w:eastAsiaTheme="majorEastAsia" w:hAnsi="Arial" w:cstheme="majorBidi"/>
      <w:spacing w:val="-10"/>
      <w:kern w:val="28"/>
      <w:sz w:val="56"/>
      <w:szCs w:val="56"/>
    </w:rPr>
  </w:style>
  <w:style w:type="paragraph" w:styleId="Untertitel">
    <w:name w:val="Subtitle"/>
    <w:basedOn w:val="Standard"/>
    <w:next w:val="Standard"/>
    <w:link w:val="UntertitelZchn"/>
    <w:uiPriority w:val="11"/>
    <w:semiHidden/>
    <w:rsid w:val="00495DBB"/>
    <w:pPr>
      <w:numPr>
        <w:ilvl w:val="1"/>
      </w:numPr>
      <w:spacing w:after="160"/>
    </w:pPr>
    <w:rPr>
      <w:rFonts w:eastAsiaTheme="minorEastAsia"/>
      <w:color w:val="5A5A5A" w:themeColor="text1" w:themeTint="A5"/>
      <w:spacing w:val="15"/>
    </w:rPr>
  </w:style>
  <w:style w:type="character" w:customStyle="1" w:styleId="UntertitelZchn">
    <w:name w:val="Untertitel Zchn"/>
    <w:basedOn w:val="Absatz-Standardschriftart"/>
    <w:link w:val="Untertitel"/>
    <w:uiPriority w:val="11"/>
    <w:semiHidden/>
    <w:rsid w:val="00495DBB"/>
    <w:rPr>
      <w:rFonts w:eastAsiaTheme="minorEastAsia"/>
      <w:color w:val="5A5A5A" w:themeColor="text1" w:themeTint="A5"/>
      <w:spacing w:val="15"/>
    </w:rPr>
  </w:style>
  <w:style w:type="paragraph" w:styleId="Listenabsatz">
    <w:name w:val="List Paragraph"/>
    <w:basedOn w:val="Standard"/>
    <w:uiPriority w:val="34"/>
    <w:qFormat/>
    <w:rsid w:val="005B0FE5"/>
    <w:pPr>
      <w:ind w:left="720"/>
      <w:contextualSpacing/>
    </w:pPr>
  </w:style>
  <w:style w:type="character" w:styleId="Hyperlink">
    <w:name w:val="Hyperlink"/>
    <w:basedOn w:val="Absatz-Standardschriftart"/>
    <w:semiHidden/>
    <w:rsid w:val="0004238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schutz.akbulut@schulamt.muenchen.musin.d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Landeshauptstadt München">
      <a:dk1>
        <a:sysClr val="windowText" lastClr="000000"/>
      </a:dk1>
      <a:lt1>
        <a:sysClr val="window" lastClr="FFFFFF"/>
      </a:lt1>
      <a:dk2>
        <a:srgbClr val="44546A"/>
      </a:dk2>
      <a:lt2>
        <a:srgbClr val="E7E6E6"/>
      </a:lt2>
      <a:accent1>
        <a:srgbClr val="FFFFFF"/>
      </a:accent1>
      <a:accent2>
        <a:srgbClr val="333333"/>
      </a:accent2>
      <a:accent3>
        <a:srgbClr val="FFCC00"/>
      </a:accent3>
      <a:accent4>
        <a:srgbClr val="FF0000"/>
      </a:accent4>
      <a:accent5>
        <a:srgbClr val="330066"/>
      </a:accent5>
      <a:accent6>
        <a:srgbClr val="000000"/>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F6827-CA17-43E3-906F-CC4E231DF2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949</Words>
  <Characters>5980</Characters>
  <Application>Microsoft Office Word</Application>
  <DocSecurity>0</DocSecurity>
  <Lines>49</Lines>
  <Paragraphs>13</Paragraphs>
  <ScaleCrop>false</ScaleCrop>
  <Company>LHM-RBS</Company>
  <LinksUpToDate>false</LinksUpToDate>
  <CharactersWithSpaces>6916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Romana Reile</dc:creator>
  <cp:keywords/>
  <dc:description/>
  <cp:lastModifiedBy>Romana Reile</cp:lastModifiedBy>
  <cp:revision>2</cp:revision>
  <cp:lastPrinted>2024-11-28T12:03:00Z</cp:lastPrinted>
  <dcterms:created xsi:type="dcterms:W3CDTF">2024-11-29T09:19:00Z</dcterms:created>
  <dcterms:modified xsi:type="dcterms:W3CDTF">2024-11-29T09:19:00Z</dcterms:modified>
</cp:coreProperties>
</file>